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1C1" w:rsidRPr="00F05B31" w:rsidRDefault="006811C1" w:rsidP="006811C1">
      <w:pPr>
        <w:spacing w:line="240" w:lineRule="auto"/>
        <w:ind w:left="120"/>
        <w:jc w:val="center"/>
        <w:rPr>
          <w:sz w:val="24"/>
          <w:szCs w:val="24"/>
        </w:rPr>
      </w:pPr>
      <w:bookmarkStart w:id="0" w:name="_GoBack"/>
      <w:bookmarkEnd w:id="0"/>
      <w:r w:rsidRPr="00F05B31">
        <w:rPr>
          <w:b/>
          <w:sz w:val="24"/>
          <w:szCs w:val="24"/>
        </w:rPr>
        <w:t>МИНИСТЕРСТВО ПРОСВЕЩЕНИЯ РОССИЙСКОЙ ФЕДЕРАЦИИ</w:t>
      </w:r>
    </w:p>
    <w:p w:rsidR="006811C1" w:rsidRPr="00F05B31" w:rsidRDefault="006811C1" w:rsidP="006811C1">
      <w:pPr>
        <w:spacing w:line="240" w:lineRule="auto"/>
        <w:ind w:left="120"/>
        <w:jc w:val="center"/>
        <w:rPr>
          <w:sz w:val="24"/>
          <w:szCs w:val="24"/>
        </w:rPr>
      </w:pPr>
      <w:bookmarkStart w:id="1" w:name="0ff8209f-a031-4e38-b2e9-77222347598e"/>
      <w:r w:rsidRPr="00F05B31">
        <w:rPr>
          <w:b/>
          <w:sz w:val="24"/>
          <w:szCs w:val="24"/>
        </w:rPr>
        <w:t>Министерство образования и молодежной политики Свердловской области</w:t>
      </w:r>
      <w:bookmarkEnd w:id="1"/>
      <w:r w:rsidRPr="00F05B31">
        <w:rPr>
          <w:b/>
          <w:sz w:val="24"/>
          <w:szCs w:val="24"/>
        </w:rPr>
        <w:t xml:space="preserve"> </w:t>
      </w:r>
    </w:p>
    <w:p w:rsidR="006811C1" w:rsidRPr="00F05B31" w:rsidRDefault="006811C1" w:rsidP="006811C1">
      <w:pPr>
        <w:spacing w:line="240" w:lineRule="auto"/>
        <w:ind w:left="120"/>
        <w:jc w:val="center"/>
        <w:rPr>
          <w:sz w:val="24"/>
          <w:szCs w:val="24"/>
        </w:rPr>
      </w:pPr>
      <w:bookmarkStart w:id="2" w:name="faacd0a8-d455-4eb1-b068-cbe4889abc92"/>
      <w:proofErr w:type="spellStart"/>
      <w:r w:rsidRPr="00F05B31">
        <w:rPr>
          <w:b/>
          <w:sz w:val="24"/>
          <w:szCs w:val="24"/>
        </w:rPr>
        <w:t>Слободо-Туринский</w:t>
      </w:r>
      <w:proofErr w:type="spellEnd"/>
      <w:r w:rsidRPr="00F05B31">
        <w:rPr>
          <w:b/>
          <w:sz w:val="24"/>
          <w:szCs w:val="24"/>
        </w:rPr>
        <w:t xml:space="preserve"> муниципальный отдел управления образованием</w:t>
      </w:r>
      <w:bookmarkEnd w:id="2"/>
    </w:p>
    <w:p w:rsidR="006811C1" w:rsidRPr="00F05B31" w:rsidRDefault="006811C1" w:rsidP="006811C1">
      <w:pPr>
        <w:spacing w:line="240" w:lineRule="auto"/>
        <w:ind w:left="120"/>
        <w:jc w:val="center"/>
        <w:rPr>
          <w:sz w:val="24"/>
          <w:szCs w:val="24"/>
        </w:rPr>
      </w:pPr>
      <w:r w:rsidRPr="00F05B31">
        <w:rPr>
          <w:b/>
          <w:sz w:val="24"/>
          <w:szCs w:val="24"/>
        </w:rPr>
        <w:t>МАОУ "Сладковская СОШ "</w:t>
      </w:r>
    </w:p>
    <w:p w:rsidR="006811C1" w:rsidRPr="00F05B31" w:rsidRDefault="006811C1" w:rsidP="006811C1">
      <w:pPr>
        <w:spacing w:line="240" w:lineRule="auto"/>
        <w:ind w:left="120"/>
        <w:rPr>
          <w:sz w:val="24"/>
          <w:szCs w:val="24"/>
        </w:rPr>
      </w:pPr>
    </w:p>
    <w:p w:rsidR="006811C1" w:rsidRDefault="006811C1" w:rsidP="006811C1">
      <w:pPr>
        <w:ind w:firstLine="0"/>
      </w:pPr>
    </w:p>
    <w:p w:rsidR="006811C1" w:rsidRPr="002935E6" w:rsidRDefault="006811C1" w:rsidP="006811C1"/>
    <w:tbl>
      <w:tblPr>
        <w:tblW w:w="0" w:type="auto"/>
        <w:tblLook w:val="04A0"/>
      </w:tblPr>
      <w:tblGrid>
        <w:gridCol w:w="3114"/>
        <w:gridCol w:w="2381"/>
        <w:gridCol w:w="3827"/>
      </w:tblGrid>
      <w:tr w:rsidR="006811C1" w:rsidRPr="00590D77" w:rsidTr="006811C1">
        <w:tc>
          <w:tcPr>
            <w:tcW w:w="3114" w:type="dxa"/>
          </w:tcPr>
          <w:p w:rsidR="006811C1" w:rsidRPr="006811C1" w:rsidRDefault="006811C1" w:rsidP="006811C1">
            <w:pPr>
              <w:autoSpaceDE w:val="0"/>
              <w:autoSpaceDN w:val="0"/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:rsidR="006811C1" w:rsidRPr="006811C1" w:rsidRDefault="006811C1" w:rsidP="006811C1">
            <w:pPr>
              <w:autoSpaceDE w:val="0"/>
              <w:autoSpaceDN w:val="0"/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6811C1" w:rsidRPr="006811C1" w:rsidRDefault="006811C1" w:rsidP="006811C1">
            <w:pPr>
              <w:autoSpaceDE w:val="0"/>
              <w:autoSpaceDN w:val="0"/>
              <w:spacing w:line="240" w:lineRule="auto"/>
              <w:ind w:firstLine="34"/>
              <w:rPr>
                <w:sz w:val="24"/>
                <w:szCs w:val="24"/>
              </w:rPr>
            </w:pPr>
            <w:r w:rsidRPr="006811C1">
              <w:rPr>
                <w:sz w:val="24"/>
                <w:szCs w:val="24"/>
              </w:rPr>
              <w:t>УТВЕРЖДЕНО</w:t>
            </w:r>
          </w:p>
          <w:p w:rsidR="006811C1" w:rsidRPr="006811C1" w:rsidRDefault="006811C1" w:rsidP="006811C1">
            <w:pPr>
              <w:autoSpaceDE w:val="0"/>
              <w:autoSpaceDN w:val="0"/>
              <w:spacing w:line="240" w:lineRule="auto"/>
              <w:ind w:firstLine="34"/>
              <w:rPr>
                <w:sz w:val="24"/>
                <w:szCs w:val="24"/>
              </w:rPr>
            </w:pPr>
            <w:r w:rsidRPr="006811C1">
              <w:rPr>
                <w:sz w:val="24"/>
                <w:szCs w:val="24"/>
              </w:rPr>
              <w:t>приказом директора МАОУ "Сладковская СОШ".</w:t>
            </w:r>
          </w:p>
          <w:p w:rsidR="006811C1" w:rsidRPr="006811C1" w:rsidRDefault="006811C1" w:rsidP="006811C1">
            <w:pPr>
              <w:autoSpaceDE w:val="0"/>
              <w:autoSpaceDN w:val="0"/>
              <w:spacing w:line="240" w:lineRule="auto"/>
              <w:ind w:firstLine="34"/>
              <w:rPr>
                <w:sz w:val="24"/>
                <w:szCs w:val="24"/>
              </w:rPr>
            </w:pPr>
            <w:r w:rsidRPr="006811C1">
              <w:rPr>
                <w:sz w:val="24"/>
                <w:szCs w:val="24"/>
              </w:rPr>
              <w:t>№ 70-д от «28» августа   2025 г.</w:t>
            </w:r>
          </w:p>
        </w:tc>
      </w:tr>
    </w:tbl>
    <w:p w:rsidR="006811C1" w:rsidRDefault="006811C1" w:rsidP="006811C1">
      <w:pPr>
        <w:jc w:val="center"/>
        <w:rPr>
          <w:b/>
          <w:bCs/>
          <w:szCs w:val="72"/>
        </w:rPr>
      </w:pPr>
    </w:p>
    <w:p w:rsidR="006811C1" w:rsidRDefault="006811C1" w:rsidP="006811C1">
      <w:pPr>
        <w:jc w:val="center"/>
        <w:rPr>
          <w:b/>
          <w:bCs/>
          <w:szCs w:val="72"/>
        </w:rPr>
      </w:pPr>
    </w:p>
    <w:p w:rsidR="006811C1" w:rsidRDefault="006811C1" w:rsidP="006811C1">
      <w:pPr>
        <w:jc w:val="center"/>
        <w:rPr>
          <w:b/>
          <w:bCs/>
          <w:szCs w:val="72"/>
        </w:rPr>
      </w:pPr>
    </w:p>
    <w:p w:rsidR="006811C1" w:rsidRDefault="006811C1" w:rsidP="006811C1">
      <w:pPr>
        <w:jc w:val="center"/>
        <w:rPr>
          <w:b/>
          <w:bCs/>
          <w:szCs w:val="72"/>
        </w:rPr>
      </w:pPr>
      <w:r>
        <w:rPr>
          <w:b/>
          <w:bCs/>
          <w:szCs w:val="72"/>
        </w:rPr>
        <w:t>РАБОЧАЯ ПРОГРАММА</w:t>
      </w:r>
    </w:p>
    <w:p w:rsidR="006811C1" w:rsidRDefault="006811C1" w:rsidP="006811C1">
      <w:pPr>
        <w:jc w:val="center"/>
        <w:rPr>
          <w:b/>
          <w:bCs/>
          <w:szCs w:val="72"/>
        </w:rPr>
      </w:pPr>
      <w:r>
        <w:rPr>
          <w:b/>
          <w:bCs/>
          <w:szCs w:val="72"/>
        </w:rPr>
        <w:t>учебного курса</w:t>
      </w:r>
    </w:p>
    <w:p w:rsidR="006811C1" w:rsidRPr="006811C1" w:rsidRDefault="006811C1" w:rsidP="006811C1">
      <w:pPr>
        <w:jc w:val="center"/>
        <w:rPr>
          <w:b/>
          <w:color w:val="auto"/>
          <w:kern w:val="36"/>
          <w:sz w:val="32"/>
          <w:szCs w:val="32"/>
        </w:rPr>
      </w:pPr>
      <w:r w:rsidRPr="006811C1">
        <w:rPr>
          <w:b/>
          <w:color w:val="auto"/>
          <w:kern w:val="36"/>
          <w:sz w:val="32"/>
          <w:szCs w:val="32"/>
        </w:rPr>
        <w:t>«Химия в задачах и упражнениях»</w:t>
      </w:r>
    </w:p>
    <w:p w:rsidR="006811C1" w:rsidRPr="006811C1" w:rsidRDefault="006811C1" w:rsidP="006811C1">
      <w:pPr>
        <w:jc w:val="center"/>
        <w:rPr>
          <w:bCs/>
          <w:color w:val="auto"/>
          <w:szCs w:val="72"/>
        </w:rPr>
      </w:pPr>
      <w:r w:rsidRPr="006811C1">
        <w:rPr>
          <w:bCs/>
          <w:color w:val="auto"/>
          <w:szCs w:val="72"/>
        </w:rPr>
        <w:t>для обучающихся 10 - 11 класс</w:t>
      </w:r>
      <w:r w:rsidR="000077BB">
        <w:rPr>
          <w:bCs/>
          <w:color w:val="auto"/>
          <w:szCs w:val="72"/>
        </w:rPr>
        <w:t>ов</w:t>
      </w:r>
    </w:p>
    <w:p w:rsidR="006811C1" w:rsidRDefault="006811C1" w:rsidP="006811C1">
      <w:pPr>
        <w:pStyle w:val="a8"/>
        <w:jc w:val="center"/>
        <w:rPr>
          <w:rFonts w:cs="Arial Unicode MS"/>
          <w:bCs/>
          <w:sz w:val="28"/>
          <w:szCs w:val="28"/>
        </w:rPr>
      </w:pPr>
    </w:p>
    <w:p w:rsidR="006811C1" w:rsidRDefault="006811C1" w:rsidP="006811C1">
      <w:pPr>
        <w:pStyle w:val="a8"/>
        <w:jc w:val="center"/>
        <w:rPr>
          <w:rFonts w:cs="Arial Unicode MS"/>
          <w:bCs/>
          <w:sz w:val="28"/>
          <w:szCs w:val="28"/>
        </w:rPr>
      </w:pPr>
    </w:p>
    <w:p w:rsidR="006811C1" w:rsidRDefault="006811C1" w:rsidP="006811C1">
      <w:pPr>
        <w:spacing w:line="240" w:lineRule="auto"/>
        <w:jc w:val="right"/>
        <w:rPr>
          <w:rFonts w:asciiTheme="minorHAnsi" w:hAnsiTheme="minorHAnsi" w:cstheme="minorBidi"/>
          <w:b/>
          <w:bCs/>
          <w:sz w:val="32"/>
          <w:szCs w:val="32"/>
        </w:rPr>
      </w:pPr>
    </w:p>
    <w:p w:rsidR="006811C1" w:rsidRDefault="006811C1" w:rsidP="006811C1">
      <w:pPr>
        <w:spacing w:line="240" w:lineRule="auto"/>
        <w:jc w:val="right"/>
        <w:rPr>
          <w:b/>
          <w:bCs/>
          <w:sz w:val="32"/>
          <w:szCs w:val="32"/>
        </w:rPr>
      </w:pPr>
    </w:p>
    <w:p w:rsidR="006811C1" w:rsidRDefault="006811C1" w:rsidP="006811C1">
      <w:pPr>
        <w:spacing w:line="240" w:lineRule="auto"/>
        <w:jc w:val="right"/>
        <w:rPr>
          <w:b/>
          <w:bCs/>
          <w:sz w:val="32"/>
          <w:szCs w:val="32"/>
        </w:rPr>
      </w:pPr>
    </w:p>
    <w:p w:rsidR="006811C1" w:rsidRDefault="006811C1" w:rsidP="006811C1">
      <w:pPr>
        <w:spacing w:line="240" w:lineRule="auto"/>
        <w:jc w:val="right"/>
        <w:rPr>
          <w:b/>
          <w:bCs/>
          <w:sz w:val="32"/>
          <w:szCs w:val="32"/>
        </w:rPr>
      </w:pPr>
    </w:p>
    <w:p w:rsidR="006811C1" w:rsidRDefault="006811C1" w:rsidP="006811C1">
      <w:pPr>
        <w:spacing w:line="240" w:lineRule="auto"/>
        <w:jc w:val="right"/>
        <w:rPr>
          <w:b/>
          <w:bCs/>
          <w:sz w:val="32"/>
          <w:szCs w:val="32"/>
        </w:rPr>
      </w:pPr>
    </w:p>
    <w:p w:rsidR="006811C1" w:rsidRDefault="006811C1" w:rsidP="006811C1">
      <w:pPr>
        <w:spacing w:line="240" w:lineRule="auto"/>
        <w:jc w:val="right"/>
        <w:rPr>
          <w:b/>
          <w:bCs/>
          <w:sz w:val="32"/>
          <w:szCs w:val="32"/>
        </w:rPr>
      </w:pPr>
    </w:p>
    <w:p w:rsidR="006811C1" w:rsidRDefault="006811C1" w:rsidP="006811C1">
      <w:pPr>
        <w:spacing w:line="240" w:lineRule="auto"/>
        <w:jc w:val="right"/>
        <w:rPr>
          <w:b/>
          <w:bCs/>
          <w:sz w:val="32"/>
          <w:szCs w:val="32"/>
        </w:rPr>
      </w:pPr>
    </w:p>
    <w:p w:rsidR="006811C1" w:rsidRDefault="006811C1" w:rsidP="006811C1">
      <w:pPr>
        <w:spacing w:line="240" w:lineRule="auto"/>
        <w:jc w:val="right"/>
        <w:rPr>
          <w:b/>
          <w:bCs/>
          <w:sz w:val="32"/>
          <w:szCs w:val="32"/>
        </w:rPr>
      </w:pPr>
    </w:p>
    <w:p w:rsidR="006811C1" w:rsidRDefault="006811C1" w:rsidP="006811C1">
      <w:pPr>
        <w:spacing w:line="240" w:lineRule="auto"/>
        <w:jc w:val="right"/>
        <w:rPr>
          <w:b/>
          <w:bCs/>
          <w:sz w:val="32"/>
          <w:szCs w:val="32"/>
        </w:rPr>
      </w:pPr>
    </w:p>
    <w:p w:rsidR="006811C1" w:rsidRDefault="006811C1" w:rsidP="006811C1">
      <w:pPr>
        <w:spacing w:line="240" w:lineRule="auto"/>
        <w:jc w:val="right"/>
        <w:rPr>
          <w:b/>
          <w:bCs/>
          <w:sz w:val="32"/>
          <w:szCs w:val="32"/>
        </w:rPr>
      </w:pPr>
    </w:p>
    <w:p w:rsidR="006811C1" w:rsidRDefault="006811C1" w:rsidP="006811C1">
      <w:pPr>
        <w:spacing w:line="240" w:lineRule="auto"/>
        <w:jc w:val="right"/>
        <w:rPr>
          <w:b/>
          <w:bCs/>
          <w:sz w:val="32"/>
          <w:szCs w:val="32"/>
        </w:rPr>
      </w:pPr>
    </w:p>
    <w:p w:rsidR="006811C1" w:rsidRDefault="006811C1" w:rsidP="006811C1">
      <w:pPr>
        <w:spacing w:line="240" w:lineRule="auto"/>
        <w:jc w:val="right"/>
        <w:rPr>
          <w:b/>
          <w:bCs/>
          <w:sz w:val="32"/>
          <w:szCs w:val="32"/>
        </w:rPr>
      </w:pPr>
    </w:p>
    <w:p w:rsidR="006811C1" w:rsidRDefault="006811C1" w:rsidP="006811C1">
      <w:pPr>
        <w:spacing w:line="240" w:lineRule="auto"/>
        <w:jc w:val="right"/>
        <w:rPr>
          <w:b/>
          <w:bCs/>
          <w:sz w:val="32"/>
          <w:szCs w:val="32"/>
        </w:rPr>
      </w:pPr>
    </w:p>
    <w:p w:rsidR="006811C1" w:rsidRDefault="006811C1" w:rsidP="006811C1">
      <w:pPr>
        <w:spacing w:line="240" w:lineRule="auto"/>
        <w:jc w:val="right"/>
        <w:rPr>
          <w:b/>
          <w:bCs/>
          <w:sz w:val="32"/>
          <w:szCs w:val="32"/>
        </w:rPr>
      </w:pPr>
    </w:p>
    <w:p w:rsidR="006811C1" w:rsidRDefault="006811C1" w:rsidP="006811C1">
      <w:pPr>
        <w:spacing w:line="240" w:lineRule="auto"/>
        <w:jc w:val="right"/>
        <w:rPr>
          <w:b/>
          <w:bCs/>
          <w:sz w:val="32"/>
          <w:szCs w:val="32"/>
        </w:rPr>
      </w:pPr>
    </w:p>
    <w:p w:rsidR="006811C1" w:rsidRDefault="006811C1" w:rsidP="006811C1">
      <w:pPr>
        <w:spacing w:line="240" w:lineRule="auto"/>
        <w:jc w:val="right"/>
        <w:rPr>
          <w:b/>
          <w:bCs/>
          <w:sz w:val="32"/>
          <w:szCs w:val="32"/>
        </w:rPr>
      </w:pPr>
    </w:p>
    <w:p w:rsidR="006811C1" w:rsidRDefault="006811C1" w:rsidP="006811C1">
      <w:pPr>
        <w:spacing w:line="240" w:lineRule="auto"/>
        <w:jc w:val="right"/>
        <w:rPr>
          <w:b/>
          <w:bCs/>
          <w:sz w:val="32"/>
          <w:szCs w:val="32"/>
        </w:rPr>
      </w:pPr>
    </w:p>
    <w:p w:rsidR="006811C1" w:rsidRDefault="006811C1" w:rsidP="006811C1">
      <w:pPr>
        <w:spacing w:line="240" w:lineRule="auto"/>
        <w:jc w:val="center"/>
        <w:rPr>
          <w:bCs/>
          <w:sz w:val="24"/>
          <w:szCs w:val="24"/>
        </w:rPr>
      </w:pPr>
      <w:proofErr w:type="gramStart"/>
      <w:r w:rsidRPr="007C4DF0">
        <w:rPr>
          <w:bCs/>
          <w:sz w:val="24"/>
          <w:szCs w:val="24"/>
        </w:rPr>
        <w:t>с</w:t>
      </w:r>
      <w:proofErr w:type="gramEnd"/>
      <w:r w:rsidRPr="007C4DF0">
        <w:rPr>
          <w:bCs/>
          <w:sz w:val="24"/>
          <w:szCs w:val="24"/>
        </w:rPr>
        <w:t>. Сладковское 2025</w:t>
      </w:r>
    </w:p>
    <w:p w:rsidR="006811C1" w:rsidRDefault="006811C1" w:rsidP="006811C1">
      <w:pPr>
        <w:spacing w:line="240" w:lineRule="auto"/>
        <w:jc w:val="center"/>
        <w:rPr>
          <w:bCs/>
          <w:sz w:val="24"/>
          <w:szCs w:val="24"/>
        </w:rPr>
      </w:pPr>
    </w:p>
    <w:p w:rsidR="00026124" w:rsidRDefault="00026124" w:rsidP="006811C1">
      <w:pPr>
        <w:tabs>
          <w:tab w:val="left" w:pos="284"/>
        </w:tabs>
        <w:spacing w:line="240" w:lineRule="auto"/>
        <w:ind w:left="-284" w:firstLine="142"/>
        <w:jc w:val="center"/>
        <w:rPr>
          <w:b/>
          <w:bCs/>
          <w:color w:val="auto"/>
          <w:sz w:val="27"/>
          <w:szCs w:val="27"/>
        </w:rPr>
      </w:pPr>
      <w:r w:rsidRPr="006811C1">
        <w:rPr>
          <w:b/>
          <w:bCs/>
          <w:color w:val="auto"/>
          <w:sz w:val="27"/>
          <w:szCs w:val="27"/>
        </w:rPr>
        <w:lastRenderedPageBreak/>
        <w:t>Пояснительная записка</w:t>
      </w:r>
    </w:p>
    <w:p w:rsidR="006811C1" w:rsidRPr="006811C1" w:rsidRDefault="006811C1" w:rsidP="006811C1">
      <w:pPr>
        <w:tabs>
          <w:tab w:val="left" w:pos="284"/>
        </w:tabs>
        <w:spacing w:line="240" w:lineRule="auto"/>
        <w:ind w:left="-284" w:firstLine="142"/>
        <w:jc w:val="center"/>
        <w:rPr>
          <w:bCs/>
          <w:color w:val="auto"/>
          <w:sz w:val="24"/>
          <w:szCs w:val="24"/>
        </w:rPr>
      </w:pPr>
    </w:p>
    <w:p w:rsidR="00026124" w:rsidRPr="006811C1" w:rsidRDefault="006811C1" w:rsidP="006811C1">
      <w:p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ab/>
        <w:t xml:space="preserve">     </w:t>
      </w:r>
      <w:r w:rsidR="00026124" w:rsidRPr="006811C1">
        <w:rPr>
          <w:color w:val="auto"/>
          <w:sz w:val="21"/>
          <w:szCs w:val="21"/>
        </w:rPr>
        <w:t xml:space="preserve">Необходимость разработки </w:t>
      </w:r>
      <w:r>
        <w:rPr>
          <w:color w:val="auto"/>
          <w:sz w:val="21"/>
          <w:szCs w:val="21"/>
        </w:rPr>
        <w:t xml:space="preserve">учебного </w:t>
      </w:r>
      <w:r w:rsidR="00026124" w:rsidRPr="006811C1">
        <w:rPr>
          <w:color w:val="auto"/>
          <w:sz w:val="21"/>
          <w:szCs w:val="21"/>
        </w:rPr>
        <w:t xml:space="preserve"> курса для учащихся 10-х и 11-х классов «Химия в задачах и упражнениях» обусловлена тем, что в соответствии с учебным планом школы уровня среднего общего образования химии за 2 года выделяется всего 70 часов. В содержании курса химии в 10-11-х классах представлены только основополагающие химические теоретические знания, включающие общие сведения. Поверхностное изучение химии не облегчает, а затрудняет ее усвоение. Особенностью данного курса является то, что занятия идут параллельно с изучением курса органической химии в 10-м классе, и с изучением курса общей химии в 11-м классе. Это даёт возможность постоянно и последовательно увязывать учебный материал курса с основным курсом, а учащимся получать более прочные знания по предмету. Программа курса послужит для существенного углубления и расширения знаний по химии, необходимых для конкретизации основных вопросов органической, общей и неорганической химии и для общего развития учеников.</w:t>
      </w:r>
    </w:p>
    <w:p w:rsidR="00026124" w:rsidRPr="006811C1" w:rsidRDefault="00026124" w:rsidP="006811C1">
      <w:p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b/>
          <w:bCs/>
          <w:color w:val="auto"/>
          <w:sz w:val="21"/>
          <w:szCs w:val="21"/>
        </w:rPr>
        <w:t>Цель курса:</w:t>
      </w:r>
    </w:p>
    <w:p w:rsidR="00026124" w:rsidRPr="006811C1" w:rsidRDefault="00026124" w:rsidP="006811C1">
      <w:pPr>
        <w:numPr>
          <w:ilvl w:val="0"/>
          <w:numId w:val="2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расширение знаний, формирование умений и навыков у учащихся по решению расчетных задач и упражнений по химии, развитие познавательной активности и самостоятельности.</w:t>
      </w:r>
    </w:p>
    <w:p w:rsidR="00026124" w:rsidRPr="006811C1" w:rsidRDefault="00026124" w:rsidP="006811C1">
      <w:p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b/>
          <w:bCs/>
          <w:color w:val="auto"/>
          <w:sz w:val="21"/>
          <w:szCs w:val="21"/>
        </w:rPr>
        <w:t>Задачи курса:</w:t>
      </w:r>
    </w:p>
    <w:p w:rsidR="00026124" w:rsidRPr="006811C1" w:rsidRDefault="00026124" w:rsidP="006811C1">
      <w:pPr>
        <w:numPr>
          <w:ilvl w:val="0"/>
          <w:numId w:val="3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углубление и расширение знаний по химии;</w:t>
      </w:r>
    </w:p>
    <w:p w:rsidR="00026124" w:rsidRPr="006811C1" w:rsidRDefault="00026124" w:rsidP="006811C1">
      <w:pPr>
        <w:numPr>
          <w:ilvl w:val="0"/>
          <w:numId w:val="3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закрепить умения и навыки комплексного осмысления знаний и их применению при решении задач и упражнений;</w:t>
      </w:r>
    </w:p>
    <w:p w:rsidR="00026124" w:rsidRPr="006811C1" w:rsidRDefault="00026124" w:rsidP="006811C1">
      <w:pPr>
        <w:numPr>
          <w:ilvl w:val="0"/>
          <w:numId w:val="3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исследовать и анализировать алгоритмы решения типовых задач, находить способы решения комбинированных задач;</w:t>
      </w:r>
    </w:p>
    <w:p w:rsidR="00026124" w:rsidRPr="006811C1" w:rsidRDefault="00026124" w:rsidP="006811C1">
      <w:pPr>
        <w:numPr>
          <w:ilvl w:val="0"/>
          <w:numId w:val="3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формировать целостное представление о применении математического аппарата при решении химических задач;</w:t>
      </w:r>
    </w:p>
    <w:p w:rsidR="00026124" w:rsidRPr="006811C1" w:rsidRDefault="00026124" w:rsidP="006811C1">
      <w:pPr>
        <w:numPr>
          <w:ilvl w:val="0"/>
          <w:numId w:val="3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развивать у учащихся умения сравнивать, анализировать и делать выводы;</w:t>
      </w:r>
    </w:p>
    <w:p w:rsidR="00026124" w:rsidRPr="006811C1" w:rsidRDefault="00026124" w:rsidP="006811C1">
      <w:pPr>
        <w:numPr>
          <w:ilvl w:val="0"/>
          <w:numId w:val="3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способствовать формированию навыков сотрудничества в процессе совместной работы;</w:t>
      </w:r>
    </w:p>
    <w:p w:rsidR="00026124" w:rsidRPr="006811C1" w:rsidRDefault="00026124" w:rsidP="006811C1">
      <w:pPr>
        <w:numPr>
          <w:ilvl w:val="0"/>
          <w:numId w:val="3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развить интересы учащихся, увлекающихся химией.</w:t>
      </w:r>
    </w:p>
    <w:p w:rsidR="00026124" w:rsidRPr="006811C1" w:rsidRDefault="00026124" w:rsidP="006811C1">
      <w:p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Курс базируется на знаниях, получаемых учащимися при изучении химии в основной школе, и не требует знания теоретических вопросов, выходящих за рамки школьной программы. В то же время для успешной реализации этого элективного курса необходимо, чтобы ребята владели важнейшими вычислительными навыками, алгоритмами решения типовых химических задач, умели применять при решении задач важнейшие физические и химические законы.</w:t>
      </w:r>
    </w:p>
    <w:p w:rsidR="00026124" w:rsidRPr="006811C1" w:rsidRDefault="00026124" w:rsidP="006811C1">
      <w:p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В качестве основной формы организации учебных занятий предлагается проведение семинаров, на которых дается краткое объяснение теоретического материала, а также решение задач и упражнений по данной теме.</w:t>
      </w:r>
    </w:p>
    <w:p w:rsidR="00026124" w:rsidRPr="006811C1" w:rsidRDefault="00026124" w:rsidP="006811C1">
      <w:p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Для повышения интереса к теоретическим вопросам и закрепления изученного материала, предусмотрены уроки-практикумы по составлению схем превращений, отражающих генетическую связь между классами неорганических и органических веществ и составлению расчетных задач, с указанием способов их решения.</w:t>
      </w:r>
    </w:p>
    <w:p w:rsidR="00026124" w:rsidRPr="006811C1" w:rsidRDefault="00026124" w:rsidP="006811C1">
      <w:p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 xml:space="preserve">При разработке программы элективного предмета акцент делался </w:t>
      </w:r>
      <w:proofErr w:type="gramStart"/>
      <w:r w:rsidRPr="006811C1">
        <w:rPr>
          <w:color w:val="auto"/>
          <w:sz w:val="21"/>
          <w:szCs w:val="21"/>
        </w:rPr>
        <w:t>на те</w:t>
      </w:r>
      <w:proofErr w:type="gramEnd"/>
      <w:r w:rsidRPr="006811C1">
        <w:rPr>
          <w:color w:val="auto"/>
          <w:sz w:val="21"/>
          <w:szCs w:val="21"/>
        </w:rPr>
        <w:t xml:space="preserve"> вопросы, которые в базовом курсе химии основной и средней школы рассматриваются недостаточно полно или не рассматриваются совсем, но входят в программы вступительных экзаменов в вузы. Задачи и упражнения подобраны, так что занятия по их решению проходят параллельно с изучаемым материалом на уроках. </w:t>
      </w:r>
      <w:proofErr w:type="spellStart"/>
      <w:r w:rsidRPr="006811C1">
        <w:rPr>
          <w:color w:val="auto"/>
          <w:sz w:val="21"/>
          <w:szCs w:val="21"/>
        </w:rPr>
        <w:t>КИМы</w:t>
      </w:r>
      <w:proofErr w:type="spellEnd"/>
      <w:r w:rsidRPr="006811C1">
        <w:rPr>
          <w:color w:val="auto"/>
          <w:sz w:val="21"/>
          <w:szCs w:val="21"/>
        </w:rPr>
        <w:t xml:space="preserve">, использующиеся на занятиях, имеют разноуровневую систему оценивания, в том числе используются задачи и упражнения из </w:t>
      </w:r>
      <w:proofErr w:type="spellStart"/>
      <w:r w:rsidRPr="006811C1">
        <w:rPr>
          <w:color w:val="auto"/>
          <w:sz w:val="21"/>
          <w:szCs w:val="21"/>
        </w:rPr>
        <w:t>КИМов</w:t>
      </w:r>
      <w:proofErr w:type="spellEnd"/>
      <w:r w:rsidRPr="006811C1">
        <w:rPr>
          <w:color w:val="auto"/>
          <w:sz w:val="21"/>
          <w:szCs w:val="21"/>
        </w:rPr>
        <w:t xml:space="preserve"> ЕГЭ предыдущих лет, что позволяет подготовить учащихся к сдаче ЕГЭ.</w:t>
      </w:r>
    </w:p>
    <w:p w:rsidR="00026124" w:rsidRPr="006811C1" w:rsidRDefault="00026124" w:rsidP="006811C1">
      <w:p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Элективный курс «Химия в задачах и упражнениях» предназначен для учащихся 10-11-х классов и рассчитан на 35 часов в 10 классе и 34 часа в 11 классе (1 час в неделю в 10 и 11 классах).</w:t>
      </w:r>
    </w:p>
    <w:p w:rsidR="00026124" w:rsidRPr="006811C1" w:rsidRDefault="00026124" w:rsidP="006811C1">
      <w:pPr>
        <w:tabs>
          <w:tab w:val="left" w:pos="142"/>
          <w:tab w:val="left" w:pos="284"/>
        </w:tabs>
        <w:spacing w:line="276" w:lineRule="auto"/>
        <w:ind w:left="-284" w:firstLine="142"/>
        <w:jc w:val="center"/>
        <w:outlineLvl w:val="2"/>
        <w:rPr>
          <w:color w:val="auto"/>
          <w:sz w:val="27"/>
          <w:szCs w:val="27"/>
        </w:rPr>
      </w:pPr>
      <w:r w:rsidRPr="006811C1">
        <w:rPr>
          <w:b/>
          <w:bCs/>
          <w:color w:val="auto"/>
          <w:sz w:val="27"/>
          <w:szCs w:val="27"/>
        </w:rPr>
        <w:t>1. Результаты освоения курса</w:t>
      </w:r>
    </w:p>
    <w:p w:rsidR="00026124" w:rsidRPr="006811C1" w:rsidRDefault="006811C1" w:rsidP="006811C1">
      <w:p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ab/>
      </w:r>
      <w:r>
        <w:rPr>
          <w:color w:val="auto"/>
          <w:sz w:val="21"/>
          <w:szCs w:val="21"/>
        </w:rPr>
        <w:tab/>
      </w:r>
      <w:proofErr w:type="gramStart"/>
      <w:r w:rsidR="00026124" w:rsidRPr="006811C1">
        <w:rPr>
          <w:color w:val="auto"/>
          <w:sz w:val="21"/>
          <w:szCs w:val="21"/>
        </w:rPr>
        <w:t>Деятельность учителя в обучении химии в средней школе должна быть направлена на достижение обучающимися следующих </w:t>
      </w:r>
      <w:r w:rsidR="00026124" w:rsidRPr="006811C1">
        <w:rPr>
          <w:b/>
          <w:bCs/>
          <w:i/>
          <w:iCs/>
          <w:color w:val="auto"/>
          <w:sz w:val="21"/>
          <w:szCs w:val="21"/>
        </w:rPr>
        <w:t>личностных результатов</w:t>
      </w:r>
      <w:r w:rsidR="00026124" w:rsidRPr="006811C1">
        <w:rPr>
          <w:color w:val="auto"/>
          <w:sz w:val="21"/>
          <w:szCs w:val="21"/>
        </w:rPr>
        <w:t>:</w:t>
      </w:r>
      <w:proofErr w:type="gramEnd"/>
    </w:p>
    <w:p w:rsidR="00026124" w:rsidRPr="006811C1" w:rsidRDefault="00026124" w:rsidP="006811C1">
      <w:pPr>
        <w:numPr>
          <w:ilvl w:val="0"/>
          <w:numId w:val="4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в ценностно-ориентационной сфере - </w:t>
      </w:r>
      <w:r w:rsidRPr="006811C1">
        <w:rPr>
          <w:i/>
          <w:iCs/>
          <w:color w:val="auto"/>
          <w:sz w:val="21"/>
          <w:szCs w:val="21"/>
        </w:rPr>
        <w:t>осознание</w:t>
      </w:r>
      <w:r w:rsidRPr="006811C1">
        <w:rPr>
          <w:color w:val="auto"/>
          <w:sz w:val="21"/>
          <w:szCs w:val="21"/>
        </w:rPr>
        <w:t> российской гражданской идентичности, патриотизма, чувства гордости за российскую химическую науку;</w:t>
      </w:r>
    </w:p>
    <w:p w:rsidR="00026124" w:rsidRPr="006811C1" w:rsidRDefault="00026124" w:rsidP="006811C1">
      <w:pPr>
        <w:numPr>
          <w:ilvl w:val="0"/>
          <w:numId w:val="4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lastRenderedPageBreak/>
        <w:t>в трудовой сфере - </w:t>
      </w:r>
      <w:r w:rsidRPr="006811C1">
        <w:rPr>
          <w:i/>
          <w:iCs/>
          <w:color w:val="auto"/>
          <w:sz w:val="21"/>
          <w:szCs w:val="21"/>
        </w:rPr>
        <w:t>готовность</w:t>
      </w:r>
      <w:r w:rsidRPr="006811C1">
        <w:rPr>
          <w:color w:val="auto"/>
          <w:sz w:val="21"/>
          <w:szCs w:val="21"/>
        </w:rPr>
        <w:t> к осознанному выбору дальнейшей образовательной траектории в высшей школе, где химия является профилирующей дисциплиной;</w:t>
      </w:r>
    </w:p>
    <w:p w:rsidR="00026124" w:rsidRPr="006811C1" w:rsidRDefault="00026124" w:rsidP="006811C1">
      <w:pPr>
        <w:numPr>
          <w:ilvl w:val="0"/>
          <w:numId w:val="4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в познавательной (когнитивной, интеллектуальной) сфере - </w:t>
      </w:r>
      <w:r w:rsidRPr="006811C1">
        <w:rPr>
          <w:i/>
          <w:iCs/>
          <w:color w:val="auto"/>
          <w:sz w:val="21"/>
          <w:szCs w:val="21"/>
        </w:rPr>
        <w:t>умение</w:t>
      </w:r>
      <w:r w:rsidRPr="006811C1">
        <w:rPr>
          <w:color w:val="auto"/>
          <w:sz w:val="21"/>
          <w:szCs w:val="21"/>
        </w:rPr>
        <w:t> управлять своей познавательной деятельностью, </w:t>
      </w:r>
      <w:r w:rsidRPr="006811C1">
        <w:rPr>
          <w:i/>
          <w:iCs/>
          <w:color w:val="auto"/>
          <w:sz w:val="21"/>
          <w:szCs w:val="21"/>
        </w:rPr>
        <w:t>готовность</w:t>
      </w:r>
      <w:r w:rsidRPr="006811C1">
        <w:rPr>
          <w:color w:val="auto"/>
          <w:sz w:val="21"/>
          <w:szCs w:val="21"/>
        </w:rPr>
        <w:t> и </w:t>
      </w:r>
      <w:r w:rsidRPr="006811C1">
        <w:rPr>
          <w:i/>
          <w:iCs/>
          <w:color w:val="auto"/>
          <w:sz w:val="21"/>
          <w:szCs w:val="21"/>
        </w:rPr>
        <w:t>способность</w:t>
      </w:r>
      <w:r w:rsidRPr="006811C1">
        <w:rPr>
          <w:color w:val="auto"/>
          <w:sz w:val="21"/>
          <w:szCs w:val="21"/>
        </w:rPr>
        <w:t> к образованию, в том числе самообразованию, на протяжении всей жиз</w:t>
      </w:r>
      <w:r w:rsidRPr="006811C1">
        <w:rPr>
          <w:color w:val="auto"/>
          <w:sz w:val="21"/>
          <w:szCs w:val="21"/>
        </w:rPr>
        <w:softHyphen/>
        <w:t>ни; сознательное отношение к непрерывному образованию как условию успешной профессиональной и общественной деятельности;</w:t>
      </w:r>
    </w:p>
    <w:p w:rsidR="00026124" w:rsidRPr="006811C1" w:rsidRDefault="00026124" w:rsidP="006811C1">
      <w:pPr>
        <w:numPr>
          <w:ilvl w:val="0"/>
          <w:numId w:val="4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в сфере сбережения здоровья - </w:t>
      </w:r>
      <w:r w:rsidRPr="006811C1">
        <w:rPr>
          <w:i/>
          <w:iCs/>
          <w:color w:val="auto"/>
          <w:sz w:val="21"/>
          <w:szCs w:val="21"/>
        </w:rPr>
        <w:t>принятие и реализация</w:t>
      </w:r>
      <w:r w:rsidRPr="006811C1">
        <w:rPr>
          <w:color w:val="auto"/>
          <w:sz w:val="21"/>
          <w:szCs w:val="21"/>
        </w:rPr>
        <w:t> ценностей здорового и безопасного образа жизни, </w:t>
      </w:r>
      <w:r w:rsidRPr="006811C1">
        <w:rPr>
          <w:i/>
          <w:iCs/>
          <w:color w:val="auto"/>
          <w:sz w:val="21"/>
          <w:szCs w:val="21"/>
        </w:rPr>
        <w:t>неприятие</w:t>
      </w:r>
      <w:r w:rsidRPr="006811C1">
        <w:rPr>
          <w:color w:val="auto"/>
          <w:sz w:val="21"/>
          <w:szCs w:val="21"/>
        </w:rPr>
        <w:t> вредных привычек (курения, употребления алкоголя, наркотиков) на основе знаний о свойствах наркологических и наркотических веществ.</w:t>
      </w:r>
    </w:p>
    <w:p w:rsidR="00026124" w:rsidRPr="006811C1" w:rsidRDefault="00026124" w:rsidP="006811C1">
      <w:p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b/>
          <w:bCs/>
          <w:i/>
          <w:iCs/>
          <w:color w:val="auto"/>
          <w:sz w:val="21"/>
          <w:szCs w:val="21"/>
        </w:rPr>
        <w:t>Метапредметные результаты освоения выпускниками средней школы курса химии:</w:t>
      </w:r>
    </w:p>
    <w:p w:rsidR="00026124" w:rsidRPr="006811C1" w:rsidRDefault="00026124" w:rsidP="006811C1">
      <w:pPr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i/>
          <w:iCs/>
          <w:color w:val="auto"/>
          <w:sz w:val="21"/>
          <w:szCs w:val="21"/>
        </w:rPr>
        <w:t>использование</w:t>
      </w:r>
      <w:r w:rsidRPr="006811C1">
        <w:rPr>
          <w:color w:val="auto"/>
          <w:sz w:val="21"/>
          <w:szCs w:val="21"/>
        </w:rPr>
        <w:t xml:space="preserve"> умений и </w:t>
      </w:r>
      <w:proofErr w:type="spellStart"/>
      <w:r w:rsidRPr="006811C1">
        <w:rPr>
          <w:color w:val="auto"/>
          <w:sz w:val="21"/>
          <w:szCs w:val="21"/>
        </w:rPr>
        <w:t>навыковразличных</w:t>
      </w:r>
      <w:proofErr w:type="spellEnd"/>
      <w:r w:rsidRPr="006811C1">
        <w:rPr>
          <w:color w:val="auto"/>
          <w:sz w:val="21"/>
          <w:szCs w:val="21"/>
        </w:rPr>
        <w:t xml:space="preserve"> видов познавательной деятельности, применение основных методов познания (системно-информационный анализ, наблюдение, измерение, проведение эксперимента, моделирование, исследовательская деятельность) для изучения различных сторон окружающей действительности;</w:t>
      </w:r>
    </w:p>
    <w:p w:rsidR="00026124" w:rsidRPr="006811C1" w:rsidRDefault="00026124" w:rsidP="006811C1">
      <w:pPr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i/>
          <w:iCs/>
          <w:color w:val="auto"/>
          <w:sz w:val="21"/>
          <w:szCs w:val="21"/>
        </w:rPr>
        <w:t>владение</w:t>
      </w:r>
      <w:r w:rsidRPr="006811C1">
        <w:rPr>
          <w:color w:val="auto"/>
          <w:sz w:val="21"/>
          <w:szCs w:val="21"/>
        </w:rPr>
        <w:t> основными интеллектуальными операциями: формулировка гипотезы, анализ и синтез, сравнение и систематизация, выявление причинно-следственных связей и поиск аналогов;</w:t>
      </w:r>
    </w:p>
    <w:p w:rsidR="00026124" w:rsidRPr="006811C1" w:rsidRDefault="00026124" w:rsidP="006811C1">
      <w:pPr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i/>
          <w:iCs/>
          <w:color w:val="auto"/>
          <w:sz w:val="21"/>
          <w:szCs w:val="21"/>
        </w:rPr>
        <w:t>познание</w:t>
      </w:r>
      <w:r w:rsidRPr="006811C1">
        <w:rPr>
          <w:color w:val="auto"/>
          <w:sz w:val="21"/>
          <w:szCs w:val="21"/>
        </w:rPr>
        <w:t xml:space="preserve"> объектов окружающего мира от общего через особенное к </w:t>
      </w:r>
      <w:proofErr w:type="gramStart"/>
      <w:r w:rsidRPr="006811C1">
        <w:rPr>
          <w:color w:val="auto"/>
          <w:sz w:val="21"/>
          <w:szCs w:val="21"/>
        </w:rPr>
        <w:t>единичному</w:t>
      </w:r>
      <w:proofErr w:type="gramEnd"/>
      <w:r w:rsidRPr="006811C1">
        <w:rPr>
          <w:color w:val="auto"/>
          <w:sz w:val="21"/>
          <w:szCs w:val="21"/>
        </w:rPr>
        <w:t>;</w:t>
      </w:r>
    </w:p>
    <w:p w:rsidR="00026124" w:rsidRPr="006811C1" w:rsidRDefault="00026124" w:rsidP="006811C1">
      <w:pPr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i/>
          <w:iCs/>
          <w:color w:val="auto"/>
          <w:sz w:val="21"/>
          <w:szCs w:val="21"/>
        </w:rPr>
        <w:t>умение</w:t>
      </w:r>
      <w:r w:rsidRPr="006811C1">
        <w:rPr>
          <w:color w:val="auto"/>
          <w:sz w:val="21"/>
          <w:szCs w:val="21"/>
        </w:rPr>
        <w:t> генерировать идеи и определять средства, необходимые для их реализации;</w:t>
      </w:r>
    </w:p>
    <w:p w:rsidR="00026124" w:rsidRPr="006811C1" w:rsidRDefault="00026124" w:rsidP="006811C1">
      <w:pPr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i/>
          <w:iCs/>
          <w:color w:val="auto"/>
          <w:sz w:val="21"/>
          <w:szCs w:val="21"/>
        </w:rPr>
        <w:t>умение</w:t>
      </w:r>
      <w:r w:rsidRPr="006811C1">
        <w:rPr>
          <w:color w:val="auto"/>
          <w:sz w:val="21"/>
          <w:szCs w:val="21"/>
        </w:rPr>
        <w:t> определять цели и задачи деятельности, выбирать средства реализации цели и применять их на практике;</w:t>
      </w:r>
    </w:p>
    <w:p w:rsidR="00026124" w:rsidRPr="006811C1" w:rsidRDefault="00026124" w:rsidP="006811C1">
      <w:pPr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i/>
          <w:iCs/>
          <w:color w:val="auto"/>
          <w:sz w:val="21"/>
          <w:szCs w:val="21"/>
        </w:rPr>
        <w:t>использование</w:t>
      </w:r>
      <w:r w:rsidRPr="006811C1">
        <w:rPr>
          <w:color w:val="auto"/>
          <w:sz w:val="21"/>
          <w:szCs w:val="21"/>
        </w:rPr>
        <w:t> различных источников для получения химической информации, понимание зависимости содержания и формы представления информации от целей коммуникации и адресата;</w:t>
      </w:r>
    </w:p>
    <w:p w:rsidR="00026124" w:rsidRPr="006811C1" w:rsidRDefault="00026124" w:rsidP="006811C1">
      <w:pPr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i/>
          <w:iCs/>
          <w:color w:val="auto"/>
          <w:sz w:val="21"/>
          <w:szCs w:val="21"/>
        </w:rPr>
        <w:t>умение</w:t>
      </w:r>
      <w:r w:rsidRPr="006811C1">
        <w:rPr>
          <w:color w:val="auto"/>
          <w:sz w:val="21"/>
          <w:szCs w:val="21"/>
        </w:rPr>
        <w:t> 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026124" w:rsidRPr="006811C1" w:rsidRDefault="00026124" w:rsidP="006811C1">
      <w:pPr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i/>
          <w:iCs/>
          <w:color w:val="auto"/>
          <w:sz w:val="21"/>
          <w:szCs w:val="21"/>
        </w:rPr>
        <w:t>готовность</w:t>
      </w:r>
      <w:r w:rsidRPr="006811C1">
        <w:rPr>
          <w:color w:val="auto"/>
          <w:sz w:val="21"/>
          <w:szCs w:val="21"/>
        </w:rPr>
        <w:t> 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026124" w:rsidRPr="006811C1" w:rsidRDefault="00026124" w:rsidP="006811C1">
      <w:pPr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i/>
          <w:iCs/>
          <w:color w:val="auto"/>
          <w:sz w:val="21"/>
          <w:szCs w:val="21"/>
        </w:rPr>
        <w:t>умение</w:t>
      </w:r>
      <w:r w:rsidRPr="006811C1">
        <w:rPr>
          <w:color w:val="auto"/>
          <w:sz w:val="21"/>
          <w:szCs w:val="21"/>
        </w:rPr>
        <w:t> 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26124" w:rsidRPr="006811C1" w:rsidRDefault="00026124" w:rsidP="006811C1">
      <w:pPr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i/>
          <w:iCs/>
          <w:color w:val="auto"/>
          <w:sz w:val="21"/>
          <w:szCs w:val="21"/>
        </w:rPr>
        <w:t>владение</w:t>
      </w:r>
      <w:r w:rsidRPr="006811C1">
        <w:rPr>
          <w:color w:val="auto"/>
          <w:sz w:val="21"/>
          <w:szCs w:val="21"/>
        </w:rPr>
        <w:t> языковыми средствами, в том числе и языком химии, - умение ясно, логично и точно излагать свою точку зрения, использовать адекватные языковые средства, в том числе и символьные (химические знаки, формулы и уравнения).</w:t>
      </w:r>
    </w:p>
    <w:p w:rsidR="00026124" w:rsidRPr="006811C1" w:rsidRDefault="00026124" w:rsidP="006811C1">
      <w:p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b/>
          <w:bCs/>
          <w:i/>
          <w:iCs/>
          <w:color w:val="auto"/>
          <w:sz w:val="21"/>
          <w:szCs w:val="21"/>
        </w:rPr>
        <w:t>Предметными результатами</w:t>
      </w:r>
      <w:r w:rsidRPr="006811C1">
        <w:rPr>
          <w:color w:val="auto"/>
          <w:sz w:val="21"/>
          <w:szCs w:val="21"/>
        </w:rPr>
        <w:t> изучения химии на базовом уровне на ступени среднего общего образования являются:</w:t>
      </w:r>
    </w:p>
    <w:p w:rsidR="00026124" w:rsidRPr="006811C1" w:rsidRDefault="00026124" w:rsidP="006811C1">
      <w:p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1) в познавательной сфере:</w:t>
      </w:r>
    </w:p>
    <w:p w:rsidR="00026124" w:rsidRPr="006811C1" w:rsidRDefault="00026124" w:rsidP="006811C1">
      <w:pPr>
        <w:numPr>
          <w:ilvl w:val="0"/>
          <w:numId w:val="6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i/>
          <w:iCs/>
          <w:color w:val="auto"/>
          <w:sz w:val="21"/>
          <w:szCs w:val="21"/>
        </w:rPr>
        <w:t>знание</w:t>
      </w:r>
      <w:r w:rsidRPr="006811C1">
        <w:rPr>
          <w:color w:val="auto"/>
          <w:sz w:val="21"/>
          <w:szCs w:val="21"/>
        </w:rPr>
        <w:t> (понимание) </w:t>
      </w:r>
      <w:r w:rsidRPr="006811C1">
        <w:rPr>
          <w:i/>
          <w:iCs/>
          <w:color w:val="auto"/>
          <w:sz w:val="21"/>
          <w:szCs w:val="21"/>
        </w:rPr>
        <w:t>изученных понятий, законов и теорий;</w:t>
      </w:r>
    </w:p>
    <w:p w:rsidR="00026124" w:rsidRPr="006811C1" w:rsidRDefault="00026124" w:rsidP="006811C1">
      <w:pPr>
        <w:numPr>
          <w:ilvl w:val="0"/>
          <w:numId w:val="6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i/>
          <w:iCs/>
          <w:color w:val="auto"/>
          <w:sz w:val="21"/>
          <w:szCs w:val="21"/>
        </w:rPr>
        <w:t>умение</w:t>
      </w:r>
      <w:r w:rsidRPr="006811C1">
        <w:rPr>
          <w:color w:val="auto"/>
          <w:sz w:val="21"/>
          <w:szCs w:val="21"/>
        </w:rPr>
        <w:t> описывать демонстрационные и самостоятельно проведенные эксперименты, используя для этого естественный (русский, родной) язык и язык химии;</w:t>
      </w:r>
    </w:p>
    <w:p w:rsidR="00026124" w:rsidRPr="006811C1" w:rsidRDefault="00026124" w:rsidP="006811C1">
      <w:pPr>
        <w:numPr>
          <w:ilvl w:val="0"/>
          <w:numId w:val="6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i/>
          <w:iCs/>
          <w:color w:val="auto"/>
          <w:sz w:val="21"/>
          <w:szCs w:val="21"/>
        </w:rPr>
        <w:t>умение</w:t>
      </w:r>
      <w:r w:rsidRPr="006811C1">
        <w:rPr>
          <w:color w:val="auto"/>
          <w:sz w:val="21"/>
          <w:szCs w:val="21"/>
        </w:rPr>
        <w:t> классифицировать химические элементы, простые и сложные вещества, в том числе и органические соединения, химические реакции по разным основаниям;</w:t>
      </w:r>
    </w:p>
    <w:p w:rsidR="00026124" w:rsidRPr="006811C1" w:rsidRDefault="00026124" w:rsidP="006811C1">
      <w:pPr>
        <w:numPr>
          <w:ilvl w:val="0"/>
          <w:numId w:val="6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i/>
          <w:iCs/>
          <w:color w:val="auto"/>
          <w:sz w:val="21"/>
          <w:szCs w:val="21"/>
        </w:rPr>
        <w:t>умение</w:t>
      </w:r>
      <w:r w:rsidRPr="006811C1">
        <w:rPr>
          <w:color w:val="auto"/>
          <w:sz w:val="21"/>
          <w:szCs w:val="21"/>
        </w:rPr>
        <w:t> характеризовать изученные классы неорганических и органических соединений, химические реакции;</w:t>
      </w:r>
    </w:p>
    <w:p w:rsidR="00026124" w:rsidRPr="006811C1" w:rsidRDefault="00026124" w:rsidP="006811C1">
      <w:pPr>
        <w:numPr>
          <w:ilvl w:val="0"/>
          <w:numId w:val="6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i/>
          <w:iCs/>
          <w:color w:val="auto"/>
          <w:sz w:val="21"/>
          <w:szCs w:val="21"/>
        </w:rPr>
        <w:t>готовность</w:t>
      </w:r>
      <w:r w:rsidRPr="006811C1">
        <w:rPr>
          <w:color w:val="auto"/>
          <w:sz w:val="21"/>
          <w:szCs w:val="21"/>
        </w:rPr>
        <w:t> проводить химический эксперимент, наблюдать за его протеканием, фиксировать результаты самостоятельного и демонстрируемого эксперимента и делать выводы;</w:t>
      </w:r>
    </w:p>
    <w:p w:rsidR="00026124" w:rsidRPr="006811C1" w:rsidRDefault="00026124" w:rsidP="006811C1">
      <w:pPr>
        <w:numPr>
          <w:ilvl w:val="0"/>
          <w:numId w:val="6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i/>
          <w:iCs/>
          <w:color w:val="auto"/>
          <w:sz w:val="21"/>
          <w:szCs w:val="21"/>
        </w:rPr>
        <w:t>умение</w:t>
      </w:r>
      <w:r w:rsidRPr="006811C1">
        <w:rPr>
          <w:color w:val="auto"/>
          <w:sz w:val="21"/>
          <w:szCs w:val="21"/>
        </w:rPr>
        <w:t> формулировать химические закономерности, прогнозировать свойства неизученных веществ по аналогии со свойствами изученных;</w:t>
      </w:r>
    </w:p>
    <w:p w:rsidR="00026124" w:rsidRPr="006811C1" w:rsidRDefault="00026124" w:rsidP="006811C1">
      <w:pPr>
        <w:numPr>
          <w:ilvl w:val="0"/>
          <w:numId w:val="6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i/>
          <w:iCs/>
          <w:color w:val="auto"/>
          <w:sz w:val="21"/>
          <w:szCs w:val="21"/>
        </w:rPr>
        <w:t>поиск</w:t>
      </w:r>
      <w:r w:rsidRPr="006811C1">
        <w:rPr>
          <w:color w:val="auto"/>
          <w:sz w:val="21"/>
          <w:szCs w:val="21"/>
        </w:rPr>
        <w:t> источников химической информации, получение необходимой информации, ее анализ, изготовление химического информационного продукта и его презентация;</w:t>
      </w:r>
    </w:p>
    <w:p w:rsidR="00026124" w:rsidRPr="006811C1" w:rsidRDefault="00026124" w:rsidP="006811C1">
      <w:pPr>
        <w:numPr>
          <w:ilvl w:val="0"/>
          <w:numId w:val="6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- </w:t>
      </w:r>
      <w:r w:rsidRPr="006811C1">
        <w:rPr>
          <w:i/>
          <w:iCs/>
          <w:color w:val="auto"/>
          <w:sz w:val="21"/>
          <w:szCs w:val="21"/>
        </w:rPr>
        <w:t>владение</w:t>
      </w:r>
      <w:r w:rsidRPr="006811C1">
        <w:rPr>
          <w:color w:val="auto"/>
          <w:sz w:val="21"/>
          <w:szCs w:val="21"/>
        </w:rPr>
        <w:t xml:space="preserve"> обязательными справочными материалами: Периодической системой химических элементов Д. И. Менделеева, таблицей растворимости, </w:t>
      </w:r>
      <w:proofErr w:type="gramStart"/>
      <w:r w:rsidRPr="006811C1">
        <w:rPr>
          <w:color w:val="auto"/>
          <w:sz w:val="21"/>
          <w:szCs w:val="21"/>
        </w:rPr>
        <w:t>электрохимическим</w:t>
      </w:r>
      <w:proofErr w:type="gramEnd"/>
      <w:r w:rsidRPr="006811C1">
        <w:rPr>
          <w:color w:val="auto"/>
          <w:sz w:val="21"/>
          <w:szCs w:val="21"/>
        </w:rPr>
        <w:t xml:space="preserve"> рядом напряжений металлов, </w:t>
      </w:r>
      <w:r w:rsidRPr="006811C1">
        <w:rPr>
          <w:color w:val="auto"/>
          <w:sz w:val="21"/>
          <w:szCs w:val="21"/>
        </w:rPr>
        <w:lastRenderedPageBreak/>
        <w:t>рядом электроотрицательности - для характеристики строения, состава и свойств атомов химических элементов I-IV периодов и образованных ими простых и сложных веществ;</w:t>
      </w:r>
    </w:p>
    <w:p w:rsidR="00026124" w:rsidRPr="006811C1" w:rsidRDefault="00026124" w:rsidP="006811C1">
      <w:pPr>
        <w:numPr>
          <w:ilvl w:val="0"/>
          <w:numId w:val="6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i/>
          <w:iCs/>
          <w:color w:val="auto"/>
          <w:sz w:val="21"/>
          <w:szCs w:val="21"/>
        </w:rPr>
        <w:t>установление</w:t>
      </w:r>
      <w:r w:rsidRPr="006811C1">
        <w:rPr>
          <w:color w:val="auto"/>
          <w:sz w:val="21"/>
          <w:szCs w:val="21"/>
        </w:rPr>
        <w:t> зависимости свойств и применения важнейших органических соединений от их химического строения, в том числе и обусловленных характером этого строения (предельным или непредельным) и наличием функциональных групп;</w:t>
      </w:r>
    </w:p>
    <w:p w:rsidR="00026124" w:rsidRPr="006811C1" w:rsidRDefault="00026124" w:rsidP="006811C1">
      <w:pPr>
        <w:numPr>
          <w:ilvl w:val="0"/>
          <w:numId w:val="6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i/>
          <w:iCs/>
          <w:color w:val="auto"/>
          <w:sz w:val="21"/>
          <w:szCs w:val="21"/>
        </w:rPr>
        <w:t>моделирование</w:t>
      </w:r>
      <w:r w:rsidRPr="006811C1">
        <w:rPr>
          <w:color w:val="auto"/>
          <w:sz w:val="21"/>
          <w:szCs w:val="21"/>
        </w:rPr>
        <w:t> молекул важнейших неорганических и органических веществ;</w:t>
      </w:r>
    </w:p>
    <w:p w:rsidR="00026124" w:rsidRPr="006811C1" w:rsidRDefault="00026124" w:rsidP="006811C1">
      <w:pPr>
        <w:numPr>
          <w:ilvl w:val="0"/>
          <w:numId w:val="6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i/>
          <w:iCs/>
          <w:color w:val="auto"/>
          <w:sz w:val="21"/>
          <w:szCs w:val="21"/>
        </w:rPr>
        <w:t>понимание</w:t>
      </w:r>
      <w:r w:rsidRPr="006811C1">
        <w:rPr>
          <w:color w:val="auto"/>
          <w:sz w:val="21"/>
          <w:szCs w:val="21"/>
        </w:rPr>
        <w:t> химической картины мира как неотъемлемой части целостной научной картины мира;</w:t>
      </w:r>
    </w:p>
    <w:p w:rsidR="00026124" w:rsidRPr="006811C1" w:rsidRDefault="00026124" w:rsidP="006811C1">
      <w:p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2) в ценностно-ориентационной сфере - анализ и оценка последствий для окружающей среды бытовой и производственной деятельности человека, связанной с производством и переработкой важнейших химических продуктов;</w:t>
      </w:r>
    </w:p>
    <w:p w:rsidR="00026124" w:rsidRPr="006811C1" w:rsidRDefault="00026124" w:rsidP="006811C1">
      <w:p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3) в трудовой сфере - </w:t>
      </w:r>
      <w:r w:rsidRPr="006811C1">
        <w:rPr>
          <w:i/>
          <w:iCs/>
          <w:color w:val="auto"/>
          <w:sz w:val="21"/>
          <w:szCs w:val="21"/>
        </w:rPr>
        <w:t>проведение</w:t>
      </w:r>
      <w:r w:rsidRPr="006811C1">
        <w:rPr>
          <w:color w:val="auto"/>
          <w:sz w:val="21"/>
          <w:szCs w:val="21"/>
        </w:rPr>
        <w:t> химического эксперимента; </w:t>
      </w:r>
      <w:r w:rsidRPr="006811C1">
        <w:rPr>
          <w:i/>
          <w:iCs/>
          <w:color w:val="auto"/>
          <w:sz w:val="21"/>
          <w:szCs w:val="21"/>
        </w:rPr>
        <w:t>развитие</w:t>
      </w:r>
      <w:r w:rsidRPr="006811C1">
        <w:rPr>
          <w:color w:val="auto"/>
          <w:sz w:val="21"/>
          <w:szCs w:val="21"/>
        </w:rPr>
        <w:t xml:space="preserve"> навыков учебной, проектно-исследовательской, творческой деятельности при выполнении </w:t>
      </w:r>
      <w:proofErr w:type="gramStart"/>
      <w:r w:rsidRPr="006811C1">
        <w:rPr>
          <w:color w:val="auto"/>
          <w:sz w:val="21"/>
          <w:szCs w:val="21"/>
        </w:rPr>
        <w:t>индивидуального проекта</w:t>
      </w:r>
      <w:proofErr w:type="gramEnd"/>
      <w:r w:rsidRPr="006811C1">
        <w:rPr>
          <w:color w:val="auto"/>
          <w:sz w:val="21"/>
          <w:szCs w:val="21"/>
        </w:rPr>
        <w:t xml:space="preserve"> по химии;</w:t>
      </w:r>
    </w:p>
    <w:p w:rsidR="00026124" w:rsidRDefault="00026124" w:rsidP="006811C1">
      <w:p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4) в сфере здорового образа жизни - </w:t>
      </w:r>
      <w:r w:rsidRPr="006811C1">
        <w:rPr>
          <w:i/>
          <w:iCs/>
          <w:color w:val="auto"/>
          <w:sz w:val="21"/>
          <w:szCs w:val="21"/>
        </w:rPr>
        <w:t>соблюдение</w:t>
      </w:r>
      <w:r w:rsidRPr="006811C1">
        <w:rPr>
          <w:color w:val="auto"/>
          <w:sz w:val="21"/>
          <w:szCs w:val="21"/>
        </w:rPr>
        <w:t> правил безопасного обращения с веществами, материалами и химическими процессами; оказание первой помощи при отравлениях, ожогах и других травмах, связанных с веществами и лабораторным оборудованием.</w:t>
      </w:r>
    </w:p>
    <w:p w:rsidR="006811C1" w:rsidRPr="006811C1" w:rsidRDefault="006811C1" w:rsidP="006811C1">
      <w:p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</w:p>
    <w:p w:rsidR="00026124" w:rsidRPr="006811C1" w:rsidRDefault="00026124" w:rsidP="006811C1">
      <w:pPr>
        <w:tabs>
          <w:tab w:val="left" w:pos="142"/>
          <w:tab w:val="left" w:pos="284"/>
        </w:tabs>
        <w:spacing w:line="276" w:lineRule="auto"/>
        <w:ind w:left="-284" w:firstLine="142"/>
        <w:jc w:val="center"/>
        <w:outlineLvl w:val="2"/>
        <w:rPr>
          <w:color w:val="auto"/>
          <w:sz w:val="27"/>
          <w:szCs w:val="27"/>
        </w:rPr>
      </w:pPr>
      <w:r w:rsidRPr="006811C1">
        <w:rPr>
          <w:b/>
          <w:bCs/>
          <w:color w:val="auto"/>
          <w:sz w:val="27"/>
          <w:szCs w:val="27"/>
        </w:rPr>
        <w:t>2. Содержание 10 класс</w:t>
      </w:r>
    </w:p>
    <w:p w:rsidR="00026124" w:rsidRPr="006811C1" w:rsidRDefault="00026124" w:rsidP="006811C1">
      <w:pPr>
        <w:numPr>
          <w:ilvl w:val="0"/>
          <w:numId w:val="7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Введение. Роль и место расчетных задач в системе обучения химии и практической жизни. Типы задач.</w:t>
      </w:r>
    </w:p>
    <w:p w:rsidR="00026124" w:rsidRPr="006811C1" w:rsidRDefault="00026124" w:rsidP="006811C1">
      <w:pPr>
        <w:numPr>
          <w:ilvl w:val="0"/>
          <w:numId w:val="7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Вычисления с использованием понятий «количество вещества», «число Авогадро», молярная масса, молярный объем.</w:t>
      </w:r>
    </w:p>
    <w:p w:rsidR="00026124" w:rsidRPr="006811C1" w:rsidRDefault="00026124" w:rsidP="006811C1">
      <w:pPr>
        <w:numPr>
          <w:ilvl w:val="0"/>
          <w:numId w:val="7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Установление простейшей формулы вещества по массовым долям элементов с использованием абсолютной и относительной плотности вещества.</w:t>
      </w:r>
    </w:p>
    <w:p w:rsidR="00026124" w:rsidRPr="006811C1" w:rsidRDefault="00026124" w:rsidP="006811C1">
      <w:pPr>
        <w:numPr>
          <w:ilvl w:val="0"/>
          <w:numId w:val="7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Вывод формулы вещества по относительной плотности и массе (объему или количеству) продуктов сгорания.</w:t>
      </w:r>
    </w:p>
    <w:p w:rsidR="00026124" w:rsidRPr="006811C1" w:rsidRDefault="00026124" w:rsidP="006811C1">
      <w:pPr>
        <w:numPr>
          <w:ilvl w:val="0"/>
          <w:numId w:val="7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Виды изомерии: структурная и пространственная.</w:t>
      </w:r>
    </w:p>
    <w:p w:rsidR="00026124" w:rsidRPr="006811C1" w:rsidRDefault="00026124" w:rsidP="006811C1">
      <w:pPr>
        <w:numPr>
          <w:ilvl w:val="0"/>
          <w:numId w:val="7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Вычисления массы (количества, объема) вещества по известному количеству (массе, объему) одного из вступивших в реакцию или получившихся веществ.</w:t>
      </w:r>
    </w:p>
    <w:p w:rsidR="00026124" w:rsidRPr="006811C1" w:rsidRDefault="00026124" w:rsidP="006811C1">
      <w:pPr>
        <w:numPr>
          <w:ilvl w:val="0"/>
          <w:numId w:val="7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Вычисление массы, количества или объема продукта реакции по известной массе, количеству или объему исходного вещества, содержащего примеси.</w:t>
      </w:r>
    </w:p>
    <w:p w:rsidR="00026124" w:rsidRPr="006811C1" w:rsidRDefault="00026124" w:rsidP="006811C1">
      <w:pPr>
        <w:numPr>
          <w:ilvl w:val="0"/>
          <w:numId w:val="7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 xml:space="preserve">Вычисление массовой или объемной доли выхода продукта реакции </w:t>
      </w:r>
      <w:proofErr w:type="gramStart"/>
      <w:r w:rsidRPr="006811C1">
        <w:rPr>
          <w:color w:val="auto"/>
          <w:sz w:val="21"/>
          <w:szCs w:val="21"/>
        </w:rPr>
        <w:t>от</w:t>
      </w:r>
      <w:proofErr w:type="gramEnd"/>
      <w:r w:rsidRPr="006811C1">
        <w:rPr>
          <w:color w:val="auto"/>
          <w:sz w:val="21"/>
          <w:szCs w:val="21"/>
        </w:rPr>
        <w:t xml:space="preserve"> теоретически возможного.</w:t>
      </w:r>
    </w:p>
    <w:p w:rsidR="00026124" w:rsidRPr="006811C1" w:rsidRDefault="00026124" w:rsidP="006811C1">
      <w:pPr>
        <w:numPr>
          <w:ilvl w:val="0"/>
          <w:numId w:val="7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Расчеты по химическим уравнениям, связанные с массовой долей растворенного вещества.</w:t>
      </w:r>
    </w:p>
    <w:p w:rsidR="00026124" w:rsidRPr="006811C1" w:rsidRDefault="00026124" w:rsidP="006811C1">
      <w:pPr>
        <w:numPr>
          <w:ilvl w:val="0"/>
          <w:numId w:val="7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Вычисление массы (объема или количества) продукта реакции, если одно из реагирующих веществ дано в избытке. Расчеты по объемным отношениям газов.</w:t>
      </w:r>
    </w:p>
    <w:p w:rsidR="00026124" w:rsidRPr="006811C1" w:rsidRDefault="00026124" w:rsidP="006811C1">
      <w:pPr>
        <w:numPr>
          <w:ilvl w:val="0"/>
          <w:numId w:val="7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Расчеты по термохимическим уравнениям.</w:t>
      </w:r>
    </w:p>
    <w:p w:rsidR="00026124" w:rsidRPr="006811C1" w:rsidRDefault="00026124" w:rsidP="006811C1">
      <w:pPr>
        <w:numPr>
          <w:ilvl w:val="0"/>
          <w:numId w:val="7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 xml:space="preserve">Типы и механизмы химических реакций в органической химии. Окислительно-восстановительные реакции в органической химии. Составление уравнений реакций окисления </w:t>
      </w:r>
      <w:proofErr w:type="spellStart"/>
      <w:r w:rsidRPr="006811C1">
        <w:rPr>
          <w:color w:val="auto"/>
          <w:sz w:val="21"/>
          <w:szCs w:val="21"/>
        </w:rPr>
        <w:t>алкенов</w:t>
      </w:r>
      <w:proofErr w:type="spellEnd"/>
      <w:r w:rsidRPr="006811C1">
        <w:rPr>
          <w:color w:val="auto"/>
          <w:sz w:val="21"/>
          <w:szCs w:val="21"/>
        </w:rPr>
        <w:t xml:space="preserve"> и </w:t>
      </w:r>
      <w:proofErr w:type="spellStart"/>
      <w:r w:rsidRPr="006811C1">
        <w:rPr>
          <w:color w:val="auto"/>
          <w:sz w:val="21"/>
          <w:szCs w:val="21"/>
        </w:rPr>
        <w:t>алкинов</w:t>
      </w:r>
      <w:proofErr w:type="spellEnd"/>
      <w:r w:rsidRPr="006811C1">
        <w:rPr>
          <w:color w:val="auto"/>
          <w:sz w:val="21"/>
          <w:szCs w:val="21"/>
        </w:rPr>
        <w:t xml:space="preserve">. Понятие о </w:t>
      </w:r>
      <w:proofErr w:type="spellStart"/>
      <w:r w:rsidRPr="006811C1">
        <w:rPr>
          <w:color w:val="auto"/>
          <w:sz w:val="21"/>
          <w:szCs w:val="21"/>
        </w:rPr>
        <w:t>циклоалканах</w:t>
      </w:r>
      <w:proofErr w:type="spellEnd"/>
      <w:r w:rsidRPr="006811C1">
        <w:rPr>
          <w:color w:val="auto"/>
          <w:sz w:val="21"/>
          <w:szCs w:val="21"/>
        </w:rPr>
        <w:t>. Бензол и его гомологи. Правила ориентации в бензольном кольце. Упражнения, отражающие химические свойства углеводородов и способы их получения. Схемы превращений отражающих генетическую связь между углеводородами: открытые, закрытые, смешанные. Упражнения, отражающие характерные химические свойства предельных одно</w:t>
      </w:r>
      <w:r w:rsidRPr="006811C1">
        <w:rPr>
          <w:color w:val="auto"/>
          <w:sz w:val="21"/>
          <w:szCs w:val="21"/>
        </w:rPr>
        <w:softHyphen/>
        <w:t>атомных и многоатомных спиртов; фенола и способы их получения. Понятие о кетонах. Упражнения, отражающие характерные химические свойства альдегидов, пре</w:t>
      </w:r>
      <w:r w:rsidRPr="006811C1">
        <w:rPr>
          <w:color w:val="auto"/>
          <w:sz w:val="21"/>
          <w:szCs w:val="21"/>
        </w:rPr>
        <w:softHyphen/>
        <w:t>дельных карбоновых кислот, сложных эфиров и способы их получения. Схемы превращений отражающих генетическую связь между углеводородами и кислородсодержащими органическими соединениями: открытые, закрытые, смешанные. Классификация аминов. Анилин. Упражнения, отражающие химические свойства азотсодержащих соединений и способов их получения.</w:t>
      </w:r>
    </w:p>
    <w:p w:rsidR="00026124" w:rsidRPr="006811C1" w:rsidRDefault="00026124" w:rsidP="006811C1">
      <w:pPr>
        <w:numPr>
          <w:ilvl w:val="0"/>
          <w:numId w:val="7"/>
        </w:numPr>
        <w:tabs>
          <w:tab w:val="left" w:pos="142"/>
          <w:tab w:val="left" w:pos="284"/>
        </w:tabs>
        <w:spacing w:line="276" w:lineRule="auto"/>
        <w:ind w:left="-284" w:firstLine="142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Генетическая связь аминов с другими классами органических соединений. Генетическая связь аминокислот с другими классами органических соединений. Азотсодержащие гетероциклические соединения. Понятие о нуклеиновых кислотах. Схемы превращений по теме «Азотсодержащие соединения». Понятие о высокомолекулярных соединениях. Основные методы синтеза полимеров. Полиэтилен. Полипропилен. Фенолформальдегидные смолы. Синтетические каучуки и синтетические волокна.</w:t>
      </w:r>
    </w:p>
    <w:p w:rsidR="00026124" w:rsidRPr="006811C1" w:rsidRDefault="00026124" w:rsidP="006811C1">
      <w:pPr>
        <w:tabs>
          <w:tab w:val="left" w:pos="142"/>
          <w:tab w:val="left" w:pos="284"/>
        </w:tabs>
        <w:spacing w:line="276" w:lineRule="auto"/>
        <w:ind w:left="-284" w:firstLine="142"/>
        <w:jc w:val="center"/>
        <w:outlineLvl w:val="2"/>
        <w:rPr>
          <w:color w:val="auto"/>
          <w:sz w:val="27"/>
          <w:szCs w:val="27"/>
        </w:rPr>
      </w:pPr>
      <w:r w:rsidRPr="006811C1">
        <w:rPr>
          <w:b/>
          <w:bCs/>
          <w:color w:val="auto"/>
          <w:sz w:val="27"/>
          <w:szCs w:val="27"/>
        </w:rPr>
        <w:lastRenderedPageBreak/>
        <w:t>Содержание 11 класс</w:t>
      </w:r>
    </w:p>
    <w:p w:rsidR="00026124" w:rsidRPr="006811C1" w:rsidRDefault="00026124" w:rsidP="006811C1">
      <w:pPr>
        <w:tabs>
          <w:tab w:val="left" w:pos="142"/>
          <w:tab w:val="left" w:pos="284"/>
        </w:tabs>
        <w:spacing w:line="276" w:lineRule="auto"/>
        <w:ind w:left="-284" w:firstLine="142"/>
        <w:jc w:val="left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Тема 1. Химический элемент</w:t>
      </w:r>
      <w:r w:rsidRPr="006811C1">
        <w:rPr>
          <w:color w:val="auto"/>
          <w:sz w:val="21"/>
          <w:szCs w:val="21"/>
        </w:rPr>
        <w:br/>
        <w:t>Основные понятия и законы химии.</w:t>
      </w:r>
      <w:r w:rsidRPr="006811C1">
        <w:rPr>
          <w:color w:val="auto"/>
          <w:sz w:val="21"/>
          <w:szCs w:val="21"/>
        </w:rPr>
        <w:br/>
        <w:t xml:space="preserve">Расчёты с применением уравнения </w:t>
      </w:r>
      <w:proofErr w:type="spellStart"/>
      <w:r w:rsidRPr="006811C1">
        <w:rPr>
          <w:color w:val="auto"/>
          <w:sz w:val="21"/>
          <w:szCs w:val="21"/>
        </w:rPr>
        <w:t>Менделеева-Клайперона</w:t>
      </w:r>
      <w:proofErr w:type="spellEnd"/>
      <w:r w:rsidRPr="006811C1">
        <w:rPr>
          <w:color w:val="auto"/>
          <w:sz w:val="21"/>
          <w:szCs w:val="21"/>
        </w:rPr>
        <w:t>. Расчеты с применением газовых законов. Строение атома. Изотопы. Квантовые числа электрона. Классификация химических элементов: s-, p-, d-, f-элементы.</w:t>
      </w:r>
    </w:p>
    <w:p w:rsidR="00026124" w:rsidRPr="006811C1" w:rsidRDefault="00026124" w:rsidP="006811C1">
      <w:pPr>
        <w:tabs>
          <w:tab w:val="left" w:pos="142"/>
          <w:tab w:val="left" w:pos="284"/>
        </w:tabs>
        <w:spacing w:line="276" w:lineRule="auto"/>
        <w:ind w:left="-284" w:firstLine="142"/>
        <w:jc w:val="left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Тема 2. Строение вещества.</w:t>
      </w:r>
      <w:r w:rsidRPr="006811C1">
        <w:rPr>
          <w:color w:val="auto"/>
          <w:sz w:val="21"/>
          <w:szCs w:val="21"/>
        </w:rPr>
        <w:br/>
        <w:t>Основные виды химической связи, меха</w:t>
      </w:r>
      <w:r w:rsidRPr="006811C1">
        <w:rPr>
          <w:color w:val="auto"/>
          <w:sz w:val="21"/>
          <w:szCs w:val="21"/>
        </w:rPr>
        <w:softHyphen/>
        <w:t>низмы их обра</w:t>
      </w:r>
      <w:r w:rsidRPr="006811C1">
        <w:rPr>
          <w:color w:val="auto"/>
          <w:sz w:val="21"/>
          <w:szCs w:val="21"/>
        </w:rPr>
        <w:softHyphen/>
        <w:t>зования. Характеристика ковалентной связи. Валентность и степень окисления. Пространственное строение молекул неорганических и органических веществ. Дисперсные системы. Задачи с использованием разных способов выражения концентрации растворов. Расчёты, связанные с приготовлением растворов. Правило смешения растворов, («правило креста»). Кристаллогидраты.</w:t>
      </w:r>
    </w:p>
    <w:p w:rsidR="00026124" w:rsidRPr="006811C1" w:rsidRDefault="00026124" w:rsidP="006811C1">
      <w:pPr>
        <w:tabs>
          <w:tab w:val="left" w:pos="142"/>
          <w:tab w:val="left" w:pos="284"/>
        </w:tabs>
        <w:spacing w:line="276" w:lineRule="auto"/>
        <w:ind w:left="-284" w:firstLine="142"/>
        <w:jc w:val="left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Тема 3. Химические реакции.</w:t>
      </w:r>
      <w:r w:rsidRPr="006811C1">
        <w:rPr>
          <w:color w:val="auto"/>
          <w:sz w:val="21"/>
          <w:szCs w:val="21"/>
        </w:rPr>
        <w:br/>
        <w:t>Классификация химических реакций в органической и неорганической химии. Расчеты, связанные со скоростью химических реакций. Условия смещения химического равновесия. Производство серной кислоты контактным способом. Окислительно-восстановительные реакци</w:t>
      </w:r>
      <w:proofErr w:type="gramStart"/>
      <w:r w:rsidRPr="006811C1">
        <w:rPr>
          <w:color w:val="auto"/>
          <w:sz w:val="21"/>
          <w:szCs w:val="21"/>
        </w:rPr>
        <w:t>и(</w:t>
      </w:r>
      <w:proofErr w:type="gramEnd"/>
      <w:r w:rsidRPr="006811C1">
        <w:rPr>
          <w:color w:val="auto"/>
          <w:sz w:val="21"/>
          <w:szCs w:val="21"/>
        </w:rPr>
        <w:t>ОВР). Электролитическая диссоциация. (Э.Д.). Гидролиз.</w:t>
      </w:r>
    </w:p>
    <w:p w:rsidR="00026124" w:rsidRPr="006811C1" w:rsidRDefault="00026124" w:rsidP="006811C1">
      <w:pPr>
        <w:tabs>
          <w:tab w:val="left" w:pos="142"/>
          <w:tab w:val="left" w:pos="284"/>
        </w:tabs>
        <w:spacing w:line="276" w:lineRule="auto"/>
        <w:ind w:left="-284" w:firstLine="142"/>
        <w:jc w:val="left"/>
        <w:rPr>
          <w:color w:val="auto"/>
          <w:sz w:val="21"/>
          <w:szCs w:val="21"/>
        </w:rPr>
      </w:pPr>
      <w:r w:rsidRPr="006811C1">
        <w:rPr>
          <w:color w:val="auto"/>
          <w:sz w:val="21"/>
          <w:szCs w:val="21"/>
        </w:rPr>
        <w:t>Тема 4. Свойства веществ.</w:t>
      </w:r>
      <w:r w:rsidRPr="006811C1">
        <w:rPr>
          <w:color w:val="auto"/>
          <w:sz w:val="21"/>
          <w:szCs w:val="21"/>
        </w:rPr>
        <w:br/>
        <w:t>Упражнения, иллюстрирующие общие химические свойства металлов.</w:t>
      </w:r>
      <w:r w:rsidRPr="006811C1">
        <w:rPr>
          <w:color w:val="auto"/>
          <w:sz w:val="21"/>
          <w:szCs w:val="21"/>
        </w:rPr>
        <w:br/>
        <w:t>Свойства d-элементов и их соединений. Хром. Свойств d-элементов и их соединений. Марганец. Свойств d-элементов и их соединений. Цинк. Расчёты по теме «Электролиз».</w:t>
      </w:r>
      <w:r w:rsidRPr="006811C1">
        <w:rPr>
          <w:color w:val="auto"/>
          <w:sz w:val="21"/>
          <w:szCs w:val="21"/>
        </w:rPr>
        <w:br/>
        <w:t>Упражнения, иллюстрирующие общие химические свойства неметаллов. Кислоты органические и неорганические. Амфотерные органические и неорганические соединения. Понятие о комплексных соединениях. Генетическая связь между классами органических и неорганических соединений. Цепочки превращений, отражающие генетическую связь между классами неорганических и органических соединений. Химия и экология. Химия и повседневная жизнь человека</w:t>
      </w:r>
    </w:p>
    <w:p w:rsidR="00026124" w:rsidRPr="006811C1" w:rsidRDefault="00026124" w:rsidP="006811C1">
      <w:pPr>
        <w:tabs>
          <w:tab w:val="left" w:pos="284"/>
        </w:tabs>
        <w:spacing w:before="270" w:after="135" w:line="285" w:lineRule="atLeast"/>
        <w:ind w:left="-284" w:firstLine="142"/>
        <w:jc w:val="left"/>
        <w:outlineLvl w:val="2"/>
        <w:rPr>
          <w:color w:val="auto"/>
          <w:sz w:val="27"/>
          <w:szCs w:val="27"/>
        </w:rPr>
      </w:pPr>
      <w:r w:rsidRPr="006811C1">
        <w:rPr>
          <w:b/>
          <w:bCs/>
          <w:color w:val="auto"/>
          <w:sz w:val="27"/>
          <w:szCs w:val="27"/>
        </w:rPr>
        <w:t>3. Тематическое планирование с указанием количества часов 10 класс 34 часа (1 час в неделю)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40" w:type="dxa"/>
          <w:left w:w="140" w:type="dxa"/>
          <w:bottom w:w="140" w:type="dxa"/>
          <w:right w:w="140" w:type="dxa"/>
        </w:tblCellMar>
        <w:tblLook w:val="04A0"/>
      </w:tblPr>
      <w:tblGrid>
        <w:gridCol w:w="587"/>
        <w:gridCol w:w="7277"/>
        <w:gridCol w:w="1641"/>
      </w:tblGrid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b/>
                <w:bCs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026124">
              <w:rPr>
                <w:b/>
                <w:bCs/>
                <w:color w:val="auto"/>
                <w:sz w:val="24"/>
                <w:szCs w:val="24"/>
              </w:rPr>
              <w:t>п</w:t>
            </w:r>
            <w:proofErr w:type="gramEnd"/>
            <w:r w:rsidRPr="00026124">
              <w:rPr>
                <w:b/>
                <w:bCs/>
                <w:color w:val="auto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b/>
                <w:bCs/>
                <w:color w:val="auto"/>
                <w:sz w:val="24"/>
                <w:szCs w:val="24"/>
              </w:rPr>
              <w:t>Наименование 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b/>
                <w:bCs/>
                <w:color w:val="auto"/>
                <w:sz w:val="24"/>
                <w:szCs w:val="24"/>
              </w:rPr>
              <w:t>Количество часов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Введение. Роль и место расчетных задач в системе обучения химии и практической жизни. Типы задач.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Вычисления с использованием понятий «количество вещества», «число Авогадро», молярная масса, молярный объем.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Установление простейшей формулы вещества по массовым долям элементов с использованием абсолютной и относительной плотности вещества.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Вывод формулы вещества по относительной плотности и массе (объему или количеству) продуктов сгорания.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Виды изомерии: структурная и пространственная.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Урок-упражнение по отработке навыков составления изомеров и их названий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Вычисления массы (количества, объема) вещества по известному количеству (массе, объему) одного из вступивших в реакцию или получившихся веществ.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Вычисление массы, количества или объема продукта реакции по известной массе, количеству или объему исходного вещества, содержащего примеси.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Вычисление массовой или объемной доли выхода продукта реакции от теоретически возможного.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Расчеты по химическим уравнениям, связанные с массовой долей растворенного вещества.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Вычисление массы (объема или количества) продукта реакции, если одно из реагирующих веществ дано в избытке.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Расчеты по объемным отношениям газов.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Расчеты по термохимическим уравнениям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Типы и механизмы химических реакций в органической химии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Окислительно-восстановительные реакции в органической химии.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 xml:space="preserve">Составление уравнений реакций окисления </w:t>
            </w:r>
            <w:proofErr w:type="spellStart"/>
            <w:r w:rsidRPr="00026124">
              <w:rPr>
                <w:color w:val="auto"/>
                <w:sz w:val="24"/>
                <w:szCs w:val="24"/>
              </w:rPr>
              <w:t>алкенов</w:t>
            </w:r>
            <w:proofErr w:type="spellEnd"/>
            <w:r w:rsidRPr="00026124">
              <w:rPr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026124">
              <w:rPr>
                <w:color w:val="auto"/>
                <w:sz w:val="24"/>
                <w:szCs w:val="24"/>
              </w:rPr>
              <w:t>алкинов</w:t>
            </w:r>
            <w:proofErr w:type="spellEnd"/>
            <w:r w:rsidRPr="0002612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 xml:space="preserve">Понятие о </w:t>
            </w:r>
            <w:proofErr w:type="spellStart"/>
            <w:r w:rsidRPr="00026124">
              <w:rPr>
                <w:color w:val="auto"/>
                <w:sz w:val="24"/>
                <w:szCs w:val="24"/>
              </w:rPr>
              <w:t>циклоалканах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Бензол и его гомологи. Правила ориентации в бензольном кольце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Упражнения, отражающие химические свойства углеводородов и способов их получения.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Схемы превращений отражающих генетическую связь между углеводородами: открытые, закрытые, смешанные.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Урок-практикум по составлению схем превращений, отражающих генетическую связь между углеводородами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Упражнения, отражающие характерные химические свойства предельных одно</w:t>
            </w:r>
            <w:r w:rsidRPr="00026124">
              <w:rPr>
                <w:color w:val="auto"/>
                <w:sz w:val="24"/>
                <w:szCs w:val="24"/>
              </w:rPr>
              <w:softHyphen/>
              <w:t>атомных и многоатомных спиртов; фенола и способы их получения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Понятие о кетонах.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Упражнения, отражающие химические свойства альдегидов, пре</w:t>
            </w:r>
            <w:r w:rsidRPr="00026124">
              <w:rPr>
                <w:color w:val="auto"/>
                <w:sz w:val="24"/>
                <w:szCs w:val="24"/>
              </w:rPr>
              <w:softHyphen/>
              <w:t>дельных карбоновых кислот, сложных эфиров и способов их получения.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lastRenderedPageBreak/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Схемы превращений отражающих генетическую связь между углеводородами и кислородсодержащими органическими соединениями: открытые, закрытые, смешанные.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Классификация аминов. Анилин.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Упражнения, отражающие химические свойства азотсодержащих соединений и способов их получения.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Генетическая связь аминов с другими классами органических соединений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Генетическая связь аминокислот с другими классами органических соединений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Азотсодержащие гетероциклические соединения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Понятие о нуклеиновых кислотах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Схемы превращений по теме «Азотсодержащие соединения»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Понятие о высокомолекулярных соединениях. Основные методы синтеза полимеров. Полиэтилен. Полипропилен. Фенолформальдегидные смолы.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Синтетические каучуки и синтетические волокна. (решение задач и упражнений)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</w:tbl>
    <w:p w:rsidR="00026124" w:rsidRPr="006811C1" w:rsidRDefault="00026124" w:rsidP="006811C1">
      <w:pPr>
        <w:spacing w:before="270" w:after="135" w:line="285" w:lineRule="atLeast"/>
        <w:ind w:firstLine="0"/>
        <w:jc w:val="center"/>
        <w:outlineLvl w:val="2"/>
        <w:rPr>
          <w:color w:val="auto"/>
          <w:sz w:val="24"/>
          <w:szCs w:val="24"/>
        </w:rPr>
      </w:pPr>
      <w:r w:rsidRPr="006811C1">
        <w:rPr>
          <w:b/>
          <w:bCs/>
          <w:color w:val="auto"/>
          <w:sz w:val="24"/>
          <w:szCs w:val="24"/>
        </w:rPr>
        <w:t>11 класс 34 час (1 час в неделю)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40" w:type="dxa"/>
          <w:left w:w="140" w:type="dxa"/>
          <w:bottom w:w="140" w:type="dxa"/>
          <w:right w:w="140" w:type="dxa"/>
        </w:tblCellMar>
        <w:tblLook w:val="04A0"/>
      </w:tblPr>
      <w:tblGrid>
        <w:gridCol w:w="645"/>
        <w:gridCol w:w="7091"/>
        <w:gridCol w:w="1769"/>
      </w:tblGrid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b/>
                <w:bCs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026124">
              <w:rPr>
                <w:b/>
                <w:bCs/>
                <w:color w:val="auto"/>
                <w:sz w:val="24"/>
                <w:szCs w:val="24"/>
              </w:rPr>
              <w:t>п</w:t>
            </w:r>
            <w:proofErr w:type="gramEnd"/>
            <w:r w:rsidRPr="00026124">
              <w:rPr>
                <w:b/>
                <w:bCs/>
                <w:color w:val="auto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b/>
                <w:bCs/>
                <w:color w:val="auto"/>
                <w:sz w:val="24"/>
                <w:szCs w:val="24"/>
              </w:rPr>
              <w:t>Наименование 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b/>
                <w:bCs/>
                <w:color w:val="auto"/>
                <w:sz w:val="24"/>
                <w:szCs w:val="24"/>
              </w:rPr>
              <w:t>Количество часов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b/>
                <w:bCs/>
                <w:color w:val="auto"/>
                <w:sz w:val="24"/>
                <w:szCs w:val="24"/>
              </w:rPr>
              <w:t>Тема 1. Химический элемент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Основные понятия и законы химии.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 xml:space="preserve">Расчёты с применением уравнения </w:t>
            </w:r>
            <w:proofErr w:type="spellStart"/>
            <w:r w:rsidRPr="00026124">
              <w:rPr>
                <w:color w:val="auto"/>
                <w:sz w:val="24"/>
                <w:szCs w:val="24"/>
              </w:rPr>
              <w:t>Менделеева-Клайперона</w:t>
            </w:r>
            <w:proofErr w:type="spellEnd"/>
            <w:r w:rsidRPr="0002612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Расчеты с применением газовых законов.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Строение атома. Изотопы.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Квантовые числа электрона.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Классификация химических элементов: s-, p-, d-, f-элементы.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b/>
                <w:bCs/>
                <w:color w:val="auto"/>
                <w:sz w:val="24"/>
                <w:szCs w:val="24"/>
              </w:rPr>
              <w:t>Тема 2. Строение вещества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Основные виды химической связи, меха</w:t>
            </w:r>
            <w:r w:rsidRPr="00026124">
              <w:rPr>
                <w:color w:val="auto"/>
                <w:sz w:val="24"/>
                <w:szCs w:val="24"/>
              </w:rPr>
              <w:softHyphen/>
              <w:t>низмы их обра</w:t>
            </w:r>
            <w:r w:rsidRPr="00026124">
              <w:rPr>
                <w:color w:val="auto"/>
                <w:sz w:val="24"/>
                <w:szCs w:val="24"/>
              </w:rPr>
              <w:softHyphen/>
              <w:t>зования. Характеристика ковалентной связи.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Валентность и степень окисления.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Пространственное строение молекул неорганических и органических веществ.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Дисперсные системы.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Задачи с использованием разных способов выражения концентрации растворов.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Расчёты, связанные с приготовлением растворов. Правило смешения растворов, («правило креста»).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Кристаллогидраты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b/>
                <w:bCs/>
                <w:color w:val="auto"/>
                <w:sz w:val="24"/>
                <w:szCs w:val="24"/>
              </w:rPr>
              <w:t>Тема 3. Химические реакции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Классификация химических реакций в органической и неорганической химии.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Расчеты, связанные со скоростью химических реакций.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Условия смещения химического равновесия.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Производство серной кислоты контактным способом.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Окислительно-восстановительные реакци</w:t>
            </w:r>
            <w:proofErr w:type="gramStart"/>
            <w:r w:rsidRPr="00026124">
              <w:rPr>
                <w:color w:val="auto"/>
                <w:sz w:val="24"/>
                <w:szCs w:val="24"/>
              </w:rPr>
              <w:t>и(</w:t>
            </w:r>
            <w:proofErr w:type="gramEnd"/>
            <w:r w:rsidRPr="00026124">
              <w:rPr>
                <w:color w:val="auto"/>
                <w:sz w:val="24"/>
                <w:szCs w:val="24"/>
              </w:rPr>
              <w:t>ОВР).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Электролитическая диссоциация. (Э.Д.)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Гидролиз.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b/>
                <w:bCs/>
                <w:color w:val="auto"/>
                <w:sz w:val="24"/>
                <w:szCs w:val="24"/>
              </w:rPr>
              <w:t>Тема 4. Свойства веществ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Упражнения, иллюстрирующие общие химические свойства металлов.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Свойства d-элементов и их соединений. Хром.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Свойств d-элементов и их соединений. Марганец.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Свойств d-элементов и их соединений. Цинк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Расчёты по теме «Электролиз»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 xml:space="preserve">Упражнения, иллюстрирующие общие химические свойства </w:t>
            </w:r>
            <w:r w:rsidRPr="00026124">
              <w:rPr>
                <w:color w:val="auto"/>
                <w:sz w:val="24"/>
                <w:szCs w:val="24"/>
              </w:rPr>
              <w:lastRenderedPageBreak/>
              <w:t>неметаллов.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lastRenderedPageBreak/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lastRenderedPageBreak/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Кислоты органические и неорганические.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Амфотерные органические и неорганические соединения.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Понятие о комплексных соединениях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Генетическая связь между классами органических и неорганических соединений.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Цепочки превращений, отражающие генетическую связь между классами неорганических и органических веществ.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Химия и экология.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Химия и повседневная жизнь человека.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  <w:tr w:rsidR="00026124" w:rsidRPr="00026124" w:rsidTr="0002612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Урок развивающего контроля.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6124" w:rsidRPr="00026124" w:rsidRDefault="00026124" w:rsidP="00026124">
            <w:pPr>
              <w:spacing w:after="135"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26124">
              <w:rPr>
                <w:color w:val="auto"/>
                <w:sz w:val="24"/>
                <w:szCs w:val="24"/>
              </w:rPr>
              <w:t>1</w:t>
            </w:r>
          </w:p>
        </w:tc>
      </w:tr>
    </w:tbl>
    <w:p w:rsidR="00361749" w:rsidRDefault="00361749"/>
    <w:sectPr w:rsidR="00361749" w:rsidSect="00B75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5CEF"/>
    <w:multiLevelType w:val="multilevel"/>
    <w:tmpl w:val="140E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826566"/>
    <w:multiLevelType w:val="multilevel"/>
    <w:tmpl w:val="ADF4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D36A97"/>
    <w:multiLevelType w:val="multilevel"/>
    <w:tmpl w:val="CF34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BA688D"/>
    <w:multiLevelType w:val="multilevel"/>
    <w:tmpl w:val="725A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ED74C4"/>
    <w:multiLevelType w:val="multilevel"/>
    <w:tmpl w:val="AA0C0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A54BD2"/>
    <w:multiLevelType w:val="multilevel"/>
    <w:tmpl w:val="FA46D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F65303"/>
    <w:multiLevelType w:val="multilevel"/>
    <w:tmpl w:val="BB8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124"/>
    <w:rsid w:val="000077BB"/>
    <w:rsid w:val="00026124"/>
    <w:rsid w:val="00361749"/>
    <w:rsid w:val="006811C1"/>
    <w:rsid w:val="008F6936"/>
    <w:rsid w:val="00B75AB6"/>
    <w:rsid w:val="00DA2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749"/>
    <w:pPr>
      <w:spacing w:line="360" w:lineRule="auto"/>
      <w:ind w:firstLine="709"/>
      <w:jc w:val="both"/>
    </w:pPr>
    <w:rPr>
      <w:rFonts w:ascii="Times New Roman" w:hAnsi="Times New Roman" w:cs="Times New Roman"/>
      <w:color w:val="000000"/>
      <w:kern w:val="0"/>
      <w:sz w:val="28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2479"/>
    <w:pPr>
      <w:keepNext/>
      <w:keepLines/>
      <w:ind w:firstLine="0"/>
      <w:jc w:val="center"/>
      <w:outlineLvl w:val="0"/>
    </w:pPr>
    <w:rPr>
      <w:rFonts w:eastAsiaTheme="majorEastAsia" w:cstheme="majorBidi"/>
      <w:b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A2479"/>
    <w:pPr>
      <w:keepNext/>
      <w:keepLines/>
      <w:ind w:firstLine="0"/>
      <w:jc w:val="center"/>
      <w:outlineLvl w:val="1"/>
    </w:pPr>
    <w:rPr>
      <w:rFonts w:eastAsiaTheme="majorEastAsia" w:cstheme="majorBidi"/>
      <w:b/>
      <w:color w:val="000000" w:themeColor="text1"/>
      <w:kern w:val="2"/>
      <w:szCs w:val="26"/>
    </w:rPr>
  </w:style>
  <w:style w:type="paragraph" w:styleId="3">
    <w:name w:val="heading 3"/>
    <w:basedOn w:val="a"/>
    <w:link w:val="30"/>
    <w:uiPriority w:val="9"/>
    <w:qFormat/>
    <w:rsid w:val="00026124"/>
    <w:pPr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479"/>
    <w:rPr>
      <w:rFonts w:ascii="Times New Roman" w:eastAsiaTheme="majorEastAsia" w:hAnsi="Times New Roman" w:cstheme="majorBidi"/>
      <w:b/>
      <w:color w:val="000000" w:themeColor="text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2479"/>
    <w:rPr>
      <w:rFonts w:ascii="Times New Roman" w:eastAsiaTheme="majorEastAsia" w:hAnsi="Times New Roman" w:cstheme="majorBidi"/>
      <w:b/>
      <w:color w:val="000000" w:themeColor="text1"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6124"/>
    <w:rPr>
      <w:rFonts w:ascii="Times New Roman" w:hAnsi="Times New Roman" w:cs="Times New Roman"/>
      <w:b/>
      <w:bCs/>
      <w:kern w:val="0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261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6124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character" w:styleId="a5">
    <w:name w:val="Strong"/>
    <w:basedOn w:val="a0"/>
    <w:uiPriority w:val="22"/>
    <w:qFormat/>
    <w:rsid w:val="00026124"/>
    <w:rPr>
      <w:b/>
      <w:bCs/>
    </w:rPr>
  </w:style>
  <w:style w:type="character" w:customStyle="1" w:styleId="apple-converted-space">
    <w:name w:val="apple-converted-space"/>
    <w:basedOn w:val="a0"/>
    <w:rsid w:val="00026124"/>
  </w:style>
  <w:style w:type="character" w:styleId="a6">
    <w:name w:val="Emphasis"/>
    <w:basedOn w:val="a0"/>
    <w:uiPriority w:val="20"/>
    <w:qFormat/>
    <w:rsid w:val="00026124"/>
    <w:rPr>
      <w:i/>
      <w:iCs/>
    </w:rPr>
  </w:style>
  <w:style w:type="character" w:customStyle="1" w:styleId="a7">
    <w:name w:val="Без интервала Знак"/>
    <w:basedOn w:val="a0"/>
    <w:link w:val="a8"/>
    <w:locked/>
    <w:rsid w:val="006811C1"/>
    <w:rPr>
      <w:rFonts w:ascii="Times New Roman" w:hAnsi="Times New Roman" w:cs="Times New Roman"/>
    </w:rPr>
  </w:style>
  <w:style w:type="paragraph" w:styleId="a8">
    <w:name w:val="No Spacing"/>
    <w:link w:val="a7"/>
    <w:qFormat/>
    <w:rsid w:val="006811C1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8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83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2792</Words>
  <Characters>15915</Characters>
  <Application>Microsoft Office Word</Application>
  <DocSecurity>0</DocSecurity>
  <Lines>132</Lines>
  <Paragraphs>37</Paragraphs>
  <ScaleCrop>false</ScaleCrop>
  <Company/>
  <LinksUpToDate>false</LinksUpToDate>
  <CharactersWithSpaces>18670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Петухов</dc:creator>
  <cp:keywords/>
  <dc:description/>
  <cp:lastModifiedBy>1</cp:lastModifiedBy>
  <cp:revision>3</cp:revision>
  <dcterms:created xsi:type="dcterms:W3CDTF">2025-08-28T05:58:00Z</dcterms:created>
  <dcterms:modified xsi:type="dcterms:W3CDTF">2025-09-16T07:53:00Z</dcterms:modified>
</cp:coreProperties>
</file>